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outlineLvl w:val="0"/>
        <w:rPr>
          <w:rFonts w:ascii="Times New Roman" w:hAnsi="Times New Roman"/>
          <w:b/>
          <w:bCs/>
          <w:color w:val="000000"/>
          <w:sz w:val="44"/>
          <w:szCs w:val="44"/>
        </w:rPr>
      </w:pPr>
      <w:bookmarkStart w:id="3" w:name="_GoBack"/>
      <w:bookmarkEnd w:id="3"/>
      <w:bookmarkStart w:id="0" w:name="OLE_LINK1"/>
    </w:p>
    <w:p>
      <w:pPr>
        <w:snapToGrid w:val="0"/>
        <w:jc w:val="center"/>
        <w:outlineLvl w:val="0"/>
        <w:rPr>
          <w:rFonts w:ascii="方正小标宋简体" w:hAnsi="Times New Roman" w:eastAsia="方正小标宋简体"/>
          <w:b/>
          <w:bCs/>
          <w:color w:val="000000"/>
          <w:sz w:val="44"/>
          <w:szCs w:val="44"/>
        </w:rPr>
      </w:pPr>
      <w:r>
        <w:rPr>
          <w:rFonts w:hint="eastAsia" w:ascii="方正小标宋简体" w:hAnsi="Times New Roman" w:eastAsia="方正小标宋简体"/>
          <w:b/>
          <w:bCs/>
          <w:color w:val="000000"/>
          <w:sz w:val="44"/>
          <w:szCs w:val="44"/>
        </w:rPr>
        <w:t>2019年国家产地水产品兽药残留监控计划</w:t>
      </w:r>
    </w:p>
    <w:bookmarkEnd w:id="0"/>
    <w:p>
      <w:pPr>
        <w:widowControl/>
        <w:spacing w:line="360" w:lineRule="auto"/>
        <w:ind w:firstLine="640" w:firstLineChars="200"/>
        <w:rPr>
          <w:rFonts w:ascii="Times New Roman" w:hAnsi="Times New Roman" w:eastAsia="仿宋_GB2312"/>
          <w:color w:val="000000"/>
          <w:sz w:val="32"/>
          <w:szCs w:val="32"/>
        </w:rPr>
      </w:pPr>
    </w:p>
    <w:p>
      <w:pPr>
        <w:pStyle w:val="20"/>
        <w:widowControl/>
        <w:snapToGrid w:val="0"/>
        <w:spacing w:line="600" w:lineRule="atLeast"/>
        <w:ind w:firstLine="640"/>
        <w:rPr>
          <w:rFonts w:hint="default" w:ascii="Times New Roman" w:hAnsi="Times New Roman" w:eastAsia="黑体"/>
          <w:color w:val="000000"/>
          <w:sz w:val="32"/>
          <w:szCs w:val="32"/>
        </w:rPr>
      </w:pPr>
      <w:r>
        <w:rPr>
          <w:rFonts w:hint="default" w:ascii="Times New Roman" w:hAnsi="Times New Roman" w:eastAsia="黑体"/>
          <w:color w:val="000000"/>
          <w:sz w:val="32"/>
          <w:szCs w:val="32"/>
        </w:rPr>
        <w:t>一、</w:t>
      </w:r>
      <w:r>
        <w:rPr>
          <w:rFonts w:ascii="Times New Roman" w:hAnsi="Times New Roman" w:eastAsia="黑体"/>
          <w:color w:val="000000"/>
          <w:sz w:val="32"/>
          <w:szCs w:val="32"/>
        </w:rPr>
        <w:t>工作</w:t>
      </w:r>
      <w:r>
        <w:rPr>
          <w:rFonts w:hint="default" w:ascii="Times New Roman" w:hAnsi="Times New Roman" w:eastAsia="黑体"/>
          <w:color w:val="000000"/>
          <w:sz w:val="32"/>
          <w:szCs w:val="32"/>
        </w:rPr>
        <w:t>任务</w:t>
      </w:r>
    </w:p>
    <w:p>
      <w:pPr>
        <w:adjustRightInd w:val="0"/>
        <w:snapToGrid w:val="0"/>
        <w:spacing w:line="600" w:lineRule="atLeast"/>
        <w:ind w:firstLine="643" w:firstLineChars="200"/>
        <w:textAlignment w:val="baseline"/>
        <w:rPr>
          <w:rFonts w:ascii="Times New Roman" w:hAnsi="Times New Roman" w:eastAsia="仿宋_GB2312"/>
          <w:b/>
          <w:color w:val="000000"/>
          <w:kern w:val="0"/>
          <w:sz w:val="32"/>
          <w:szCs w:val="32"/>
        </w:rPr>
      </w:pPr>
      <w:r>
        <w:rPr>
          <w:rFonts w:hint="eastAsia" w:ascii="楷体_GB2312" w:hAnsi="Times New Roman" w:eastAsia="楷体_GB2312"/>
          <w:b/>
          <w:color w:val="000000"/>
          <w:sz w:val="32"/>
          <w:szCs w:val="32"/>
        </w:rPr>
        <w:t>（一）</w:t>
      </w:r>
      <w:r>
        <w:rPr>
          <w:rFonts w:hint="eastAsia" w:ascii="楷体_GB2312" w:hAnsi="楷体" w:eastAsia="楷体_GB2312"/>
          <w:b/>
          <w:color w:val="000000"/>
          <w:sz w:val="32"/>
          <w:szCs w:val="32"/>
        </w:rPr>
        <w:t>抽检对象。</w:t>
      </w:r>
      <w:r>
        <w:rPr>
          <w:rFonts w:ascii="Times New Roman" w:hAnsi="Times New Roman" w:eastAsia="仿宋_GB2312"/>
          <w:color w:val="000000"/>
          <w:sz w:val="32"/>
          <w:szCs w:val="32"/>
        </w:rPr>
        <w:t>重点</w:t>
      </w:r>
      <w:r>
        <w:rPr>
          <w:rFonts w:hint="eastAsia" w:ascii="Times New Roman" w:hAnsi="Times New Roman" w:eastAsia="仿宋_GB2312"/>
          <w:color w:val="000000"/>
          <w:sz w:val="32"/>
          <w:szCs w:val="32"/>
        </w:rPr>
        <w:t>抽检</w:t>
      </w:r>
      <w:r>
        <w:rPr>
          <w:rFonts w:ascii="Times New Roman" w:hAnsi="Times New Roman" w:eastAsia="仿宋_GB2312"/>
          <w:color w:val="000000"/>
          <w:kern w:val="0"/>
          <w:sz w:val="32"/>
          <w:szCs w:val="32"/>
        </w:rPr>
        <w:t>北京、天津等32个省（区、市）的水产养殖场</w:t>
      </w:r>
      <w:r>
        <w:rPr>
          <w:rFonts w:hint="eastAsia" w:ascii="Times New Roman" w:hAnsi="Times New Roman" w:eastAsia="仿宋_GB2312"/>
          <w:color w:val="000000"/>
          <w:kern w:val="0"/>
          <w:sz w:val="32"/>
          <w:szCs w:val="32"/>
        </w:rPr>
        <w:t>中水产品的兽药残留</w:t>
      </w:r>
      <w:r>
        <w:rPr>
          <w:rFonts w:ascii="Times New Roman" w:hAnsi="Times New Roman" w:eastAsia="仿宋_GB2312"/>
          <w:color w:val="000000"/>
          <w:kern w:val="0"/>
          <w:sz w:val="32"/>
          <w:szCs w:val="32"/>
        </w:rPr>
        <w:t>，以及</w:t>
      </w:r>
      <w:r>
        <w:rPr>
          <w:rFonts w:hint="eastAsia" w:ascii="Times New Roman" w:hAnsi="Times New Roman" w:eastAsia="仿宋_GB2312"/>
          <w:color w:val="000000"/>
          <w:kern w:val="0"/>
          <w:sz w:val="32"/>
          <w:szCs w:val="32"/>
        </w:rPr>
        <w:t>北京、天津等30</w:t>
      </w:r>
      <w:r>
        <w:rPr>
          <w:rFonts w:ascii="Times New Roman" w:hAnsi="Times New Roman" w:eastAsia="仿宋_GB2312"/>
          <w:color w:val="000000"/>
          <w:kern w:val="0"/>
          <w:sz w:val="32"/>
          <w:szCs w:val="32"/>
        </w:rPr>
        <w:t>个省（区、市）的苗种生产单位</w:t>
      </w:r>
      <w:r>
        <w:rPr>
          <w:rFonts w:hint="eastAsia" w:ascii="Times New Roman" w:hAnsi="Times New Roman" w:eastAsia="仿宋_GB2312"/>
          <w:color w:val="000000"/>
          <w:kern w:val="0"/>
          <w:sz w:val="32"/>
          <w:szCs w:val="32"/>
        </w:rPr>
        <w:t>中水产苗种的兽药残留</w:t>
      </w:r>
      <w:r>
        <w:rPr>
          <w:rFonts w:ascii="Times New Roman" w:hAnsi="Times New Roman" w:eastAsia="仿宋_GB2312"/>
          <w:color w:val="000000"/>
          <w:kern w:val="0"/>
          <w:sz w:val="32"/>
          <w:szCs w:val="32"/>
        </w:rPr>
        <w:t>。全国现代渔业种业示范场（见附件1</w:t>
      </w:r>
      <w:r>
        <w:rPr>
          <w:rFonts w:hint="eastAsia" w:ascii="Times New Roman" w:hAnsi="Times New Roman" w:eastAsia="仿宋_GB2312"/>
          <w:color w:val="000000"/>
          <w:kern w:val="0"/>
          <w:sz w:val="32"/>
          <w:szCs w:val="32"/>
        </w:rPr>
        <w:t>-1</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国家级水产原良种场（见附件</w:t>
      </w:r>
      <w:r>
        <w:rPr>
          <w:rFonts w:hint="eastAsia" w:ascii="Times New Roman" w:hAnsi="Times New Roman" w:eastAsia="仿宋_GB2312"/>
          <w:color w:val="000000"/>
          <w:kern w:val="0"/>
          <w:sz w:val="32"/>
          <w:szCs w:val="32"/>
        </w:rPr>
        <w:t>1-</w:t>
      </w: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w:t>
      </w:r>
      <w:r>
        <w:rPr>
          <w:rFonts w:ascii="Times New Roman" w:hAnsi="Times New Roman" w:eastAsia="仿宋_GB2312"/>
          <w:color w:val="000000"/>
          <w:sz w:val="32"/>
          <w:szCs w:val="32"/>
        </w:rPr>
        <w:t>2018年检出阳性样品的水产养殖场</w:t>
      </w:r>
      <w:r>
        <w:rPr>
          <w:rFonts w:hint="eastAsia" w:ascii="Times New Roman" w:hAnsi="Times New Roman" w:eastAsia="仿宋_GB2312"/>
          <w:color w:val="000000"/>
          <w:sz w:val="32"/>
          <w:szCs w:val="32"/>
        </w:rPr>
        <w:t>和苗种生产单位</w:t>
      </w:r>
      <w:r>
        <w:rPr>
          <w:rFonts w:ascii="Times New Roman" w:hAnsi="Times New Roman" w:eastAsia="仿宋_GB2312"/>
          <w:color w:val="000000"/>
          <w:sz w:val="32"/>
          <w:szCs w:val="32"/>
        </w:rPr>
        <w:t>必检。</w:t>
      </w:r>
      <w:r>
        <w:rPr>
          <w:rFonts w:ascii="Times New Roman" w:hAnsi="Times New Roman" w:eastAsia="仿宋_GB2312"/>
          <w:color w:val="000000"/>
          <w:kern w:val="0"/>
          <w:sz w:val="32"/>
          <w:szCs w:val="32"/>
        </w:rPr>
        <w:t>苗种生产单位</w:t>
      </w:r>
      <w:r>
        <w:rPr>
          <w:rFonts w:hint="eastAsia" w:ascii="Times New Roman" w:hAnsi="Times New Roman" w:eastAsia="仿宋_GB2312"/>
          <w:color w:val="000000"/>
          <w:kern w:val="0"/>
          <w:sz w:val="32"/>
          <w:szCs w:val="32"/>
        </w:rPr>
        <w:t>还</w:t>
      </w:r>
      <w:r>
        <w:rPr>
          <w:rFonts w:ascii="Times New Roman" w:hAnsi="Times New Roman" w:eastAsia="仿宋_GB2312"/>
          <w:color w:val="000000"/>
          <w:kern w:val="0"/>
          <w:sz w:val="32"/>
          <w:szCs w:val="32"/>
        </w:rPr>
        <w:t>应包括省级水产原良种场及其他苗种生产单位。</w:t>
      </w:r>
    </w:p>
    <w:p>
      <w:pPr>
        <w:pStyle w:val="20"/>
        <w:widowControl/>
        <w:snapToGrid w:val="0"/>
        <w:spacing w:line="600" w:lineRule="atLeast"/>
        <w:ind w:firstLine="643"/>
        <w:rPr>
          <w:rFonts w:hint="default" w:ascii="Times New Roman" w:hAnsi="Times New Roman" w:eastAsia="仿宋_GB2312"/>
          <w:color w:val="000000"/>
          <w:sz w:val="32"/>
          <w:szCs w:val="32"/>
        </w:rPr>
      </w:pPr>
      <w:r>
        <w:rPr>
          <w:rFonts w:hint="default" w:ascii="Times New Roman" w:hAnsi="Times New Roman" w:eastAsia="楷体_GB2312"/>
          <w:b/>
          <w:color w:val="000000"/>
          <w:kern w:val="0"/>
          <w:sz w:val="32"/>
          <w:szCs w:val="32"/>
        </w:rPr>
        <w:t>（二）</w:t>
      </w:r>
      <w:r>
        <w:rPr>
          <w:rFonts w:ascii="Times New Roman" w:hAnsi="Times New Roman" w:eastAsia="楷体_GB2312"/>
          <w:b/>
          <w:color w:val="000000"/>
          <w:kern w:val="0"/>
          <w:sz w:val="32"/>
          <w:szCs w:val="32"/>
        </w:rPr>
        <w:t>抽检</w:t>
      </w:r>
      <w:r>
        <w:rPr>
          <w:rFonts w:hint="default" w:ascii="Times New Roman" w:hAnsi="Times New Roman" w:eastAsia="楷体_GB2312"/>
          <w:b/>
          <w:color w:val="000000"/>
          <w:kern w:val="0"/>
          <w:sz w:val="32"/>
          <w:szCs w:val="32"/>
        </w:rPr>
        <w:t>品种与数量。</w:t>
      </w:r>
      <w:r>
        <w:rPr>
          <w:rFonts w:hint="default" w:ascii="Times New Roman" w:hAnsi="Times New Roman" w:eastAsia="仿宋_GB2312"/>
          <w:color w:val="000000"/>
          <w:kern w:val="0"/>
          <w:sz w:val="32"/>
          <w:szCs w:val="32"/>
        </w:rPr>
        <w:t>抽检水产养殖场</w:t>
      </w:r>
      <w:r>
        <w:rPr>
          <w:rFonts w:ascii="Times New Roman" w:hAnsi="Times New Roman" w:eastAsia="仿宋_GB2312"/>
          <w:color w:val="000000"/>
          <w:kern w:val="0"/>
          <w:sz w:val="32"/>
          <w:szCs w:val="32"/>
        </w:rPr>
        <w:t>中</w:t>
      </w:r>
      <w:r>
        <w:rPr>
          <w:rFonts w:hint="default" w:ascii="Times New Roman" w:hAnsi="Times New Roman" w:eastAsia="仿宋_GB2312"/>
          <w:color w:val="000000"/>
          <w:kern w:val="0"/>
          <w:sz w:val="32"/>
          <w:szCs w:val="32"/>
        </w:rPr>
        <w:t>水产品样品</w:t>
      </w:r>
      <w:r>
        <w:rPr>
          <w:rFonts w:hint="default" w:ascii="Times New Roman" w:hAnsi="Times New Roman" w:eastAsia="仿宋_GB2312"/>
          <w:color w:val="000000"/>
          <w:sz w:val="32"/>
          <w:szCs w:val="32"/>
        </w:rPr>
        <w:t>4600个</w:t>
      </w:r>
      <w:r>
        <w:rPr>
          <w:rFonts w:ascii="Times New Roman" w:hAnsi="Times New Roman" w:eastAsia="仿宋_GB2312"/>
          <w:color w:val="000000"/>
          <w:sz w:val="32"/>
          <w:szCs w:val="32"/>
        </w:rPr>
        <w:t>、苗种生产单位中</w:t>
      </w:r>
      <w:r>
        <w:rPr>
          <w:rFonts w:hint="default" w:ascii="Times New Roman" w:hAnsi="Times New Roman" w:eastAsia="仿宋_GB2312"/>
          <w:color w:val="000000"/>
          <w:kern w:val="0"/>
          <w:sz w:val="32"/>
          <w:szCs w:val="32"/>
        </w:rPr>
        <w:t>水产苗种样品400个</w:t>
      </w:r>
      <w:r>
        <w:rPr>
          <w:rFonts w:hint="default" w:ascii="Times New Roman" w:hAnsi="Times New Roman" w:eastAsia="仿宋_GB2312"/>
          <w:color w:val="000000"/>
          <w:sz w:val="32"/>
          <w:szCs w:val="32"/>
        </w:rPr>
        <w:t>。各</w:t>
      </w:r>
      <w:r>
        <w:rPr>
          <w:rFonts w:hint="default" w:ascii="Times New Roman" w:hAnsi="Times New Roman" w:eastAsia="仿宋_GB2312"/>
          <w:color w:val="000000"/>
          <w:kern w:val="0"/>
          <w:sz w:val="32"/>
          <w:szCs w:val="32"/>
        </w:rPr>
        <w:t>省（区、市）</w:t>
      </w:r>
      <w:r>
        <w:rPr>
          <w:rFonts w:ascii="Times New Roman" w:hAnsi="Times New Roman" w:eastAsia="仿宋_GB2312"/>
          <w:color w:val="000000"/>
          <w:sz w:val="32"/>
          <w:szCs w:val="32"/>
        </w:rPr>
        <w:t>应严格按照</w:t>
      </w:r>
      <w:r>
        <w:rPr>
          <w:rFonts w:hint="default" w:ascii="Times New Roman" w:hAnsi="Times New Roman" w:eastAsia="仿宋_GB2312"/>
          <w:color w:val="000000"/>
          <w:sz w:val="32"/>
          <w:szCs w:val="32"/>
        </w:rPr>
        <w:t>抽检品种、样品数量等</w:t>
      </w:r>
      <w:r>
        <w:rPr>
          <w:rFonts w:ascii="Times New Roman" w:hAnsi="Times New Roman" w:eastAsia="仿宋_GB2312"/>
          <w:color w:val="000000"/>
          <w:sz w:val="32"/>
          <w:szCs w:val="32"/>
        </w:rPr>
        <w:t>任务</w:t>
      </w:r>
      <w:r>
        <w:rPr>
          <w:rFonts w:hint="default" w:ascii="Times New Roman" w:hAnsi="Times New Roman" w:eastAsia="仿宋_GB2312"/>
          <w:color w:val="000000"/>
          <w:sz w:val="32"/>
          <w:szCs w:val="32"/>
        </w:rPr>
        <w:t>安排（</w:t>
      </w:r>
      <w:r>
        <w:rPr>
          <w:rFonts w:ascii="Times New Roman" w:hAnsi="Times New Roman" w:eastAsia="仿宋_GB2312"/>
          <w:color w:val="000000"/>
          <w:sz w:val="32"/>
          <w:szCs w:val="32"/>
        </w:rPr>
        <w:t>见</w:t>
      </w:r>
      <w:r>
        <w:rPr>
          <w:rFonts w:hint="default" w:ascii="Times New Roman" w:hAnsi="Times New Roman" w:eastAsia="仿宋_GB2312"/>
          <w:color w:val="000000"/>
          <w:sz w:val="32"/>
          <w:szCs w:val="32"/>
        </w:rPr>
        <w:t>附件</w:t>
      </w:r>
      <w:r>
        <w:rPr>
          <w:rFonts w:ascii="Times New Roman" w:hAnsi="Times New Roman" w:eastAsia="仿宋_GB2312"/>
          <w:color w:val="000000"/>
          <w:sz w:val="32"/>
          <w:szCs w:val="32"/>
        </w:rPr>
        <w:t>1-3、1-4</w:t>
      </w:r>
      <w:r>
        <w:rPr>
          <w:rFonts w:hint="default" w:ascii="Times New Roman" w:hAnsi="Times New Roman" w:eastAsia="仿宋_GB2312"/>
          <w:color w:val="000000"/>
          <w:sz w:val="32"/>
          <w:szCs w:val="32"/>
        </w:rPr>
        <w:t>）开展</w:t>
      </w:r>
      <w:r>
        <w:rPr>
          <w:rFonts w:ascii="Times New Roman" w:hAnsi="Times New Roman" w:eastAsia="仿宋_GB2312"/>
          <w:color w:val="000000"/>
          <w:sz w:val="32"/>
          <w:szCs w:val="32"/>
        </w:rPr>
        <w:t>抽检。</w:t>
      </w:r>
    </w:p>
    <w:p>
      <w:pPr>
        <w:pStyle w:val="20"/>
        <w:widowControl/>
        <w:snapToGrid w:val="0"/>
        <w:spacing w:line="600" w:lineRule="atLeast"/>
        <w:ind w:firstLine="643"/>
        <w:rPr>
          <w:rFonts w:hint="default" w:ascii="Times New Roman" w:hAnsi="Times New Roman" w:eastAsia="仿宋_GB2312"/>
          <w:color w:val="000000"/>
          <w:sz w:val="32"/>
          <w:szCs w:val="32"/>
        </w:rPr>
      </w:pPr>
      <w:r>
        <w:rPr>
          <w:rFonts w:hint="default" w:ascii="Times New Roman" w:hAnsi="Times New Roman" w:eastAsia="楷体_GB2312"/>
          <w:b/>
          <w:color w:val="000000"/>
          <w:sz w:val="32"/>
          <w:szCs w:val="32"/>
        </w:rPr>
        <w:t>（三）检测指标。</w:t>
      </w:r>
      <w:r>
        <w:rPr>
          <w:rFonts w:ascii="仿宋_GB2312" w:hAnsi="Times New Roman" w:eastAsia="仿宋_GB2312"/>
          <w:color w:val="000000"/>
          <w:sz w:val="32"/>
          <w:szCs w:val="32"/>
        </w:rPr>
        <w:t>承担检测任务的</w:t>
      </w:r>
      <w:r>
        <w:rPr>
          <w:rFonts w:hint="default" w:ascii="Times New Roman" w:hAnsi="Times New Roman" w:eastAsia="仿宋_GB2312"/>
          <w:color w:val="000000"/>
          <w:sz w:val="32"/>
          <w:szCs w:val="32"/>
        </w:rPr>
        <w:t>国家水产品质量监督检验中心</w:t>
      </w:r>
      <w:r>
        <w:rPr>
          <w:rFonts w:ascii="Times New Roman" w:hAnsi="Times New Roman" w:eastAsia="仿宋_GB2312"/>
          <w:color w:val="000000"/>
          <w:sz w:val="32"/>
          <w:szCs w:val="32"/>
        </w:rPr>
        <w:t>等6个水产品</w:t>
      </w:r>
      <w:r>
        <w:rPr>
          <w:rFonts w:hint="default" w:ascii="Times New Roman" w:hAnsi="Times New Roman" w:eastAsia="仿宋_GB2312"/>
          <w:color w:val="000000"/>
          <w:sz w:val="32"/>
          <w:szCs w:val="32"/>
        </w:rPr>
        <w:t>质检机构</w:t>
      </w:r>
      <w:r>
        <w:rPr>
          <w:rFonts w:ascii="Times New Roman" w:hAnsi="Times New Roman" w:eastAsia="仿宋_GB2312"/>
          <w:color w:val="000000"/>
          <w:sz w:val="32"/>
          <w:szCs w:val="32"/>
        </w:rPr>
        <w:t>（以下简称“质检机构”）</w:t>
      </w:r>
      <w:r>
        <w:rPr>
          <w:rFonts w:ascii="仿宋_GB2312" w:hAnsi="Times New Roman" w:eastAsia="仿宋_GB2312"/>
          <w:color w:val="000000"/>
          <w:sz w:val="32"/>
          <w:szCs w:val="32"/>
        </w:rPr>
        <w:t>，对不同养殖品种（水产苗种）相应</w:t>
      </w:r>
      <w:r>
        <w:rPr>
          <w:rFonts w:ascii="Times New Roman" w:hAnsi="Times New Roman" w:eastAsia="仿宋_GB2312"/>
          <w:color w:val="000000"/>
          <w:sz w:val="32"/>
          <w:szCs w:val="32"/>
        </w:rPr>
        <w:t>检测指标（</w:t>
      </w:r>
      <w:r>
        <w:rPr>
          <w:rFonts w:hint="default" w:ascii="Times New Roman" w:hAnsi="Times New Roman" w:eastAsia="仿宋_GB2312"/>
          <w:color w:val="000000"/>
          <w:sz w:val="32"/>
          <w:szCs w:val="32"/>
        </w:rPr>
        <w:t>见附件</w:t>
      </w:r>
      <w:r>
        <w:rPr>
          <w:rFonts w:ascii="Times New Roman" w:hAnsi="Times New Roman" w:eastAsia="仿宋_GB2312"/>
          <w:color w:val="000000"/>
          <w:sz w:val="32"/>
          <w:szCs w:val="32"/>
        </w:rPr>
        <w:t>1-4、1-5），依照规定</w:t>
      </w:r>
      <w:r>
        <w:rPr>
          <w:rFonts w:hint="default" w:ascii="Times New Roman" w:hAnsi="Times New Roman" w:eastAsia="仿宋_GB2312"/>
          <w:color w:val="000000"/>
          <w:sz w:val="32"/>
          <w:szCs w:val="32"/>
        </w:rPr>
        <w:t>检</w:t>
      </w:r>
      <w:r>
        <w:rPr>
          <w:rFonts w:ascii="Times New Roman" w:hAnsi="Times New Roman" w:eastAsia="仿宋_GB2312"/>
          <w:color w:val="000000"/>
          <w:sz w:val="32"/>
          <w:szCs w:val="32"/>
        </w:rPr>
        <w:t>测</w:t>
      </w:r>
      <w:r>
        <w:rPr>
          <w:rFonts w:hint="default" w:ascii="Times New Roman" w:hAnsi="Times New Roman" w:eastAsia="仿宋_GB2312"/>
          <w:color w:val="000000"/>
          <w:sz w:val="32"/>
          <w:szCs w:val="32"/>
        </w:rPr>
        <w:t>方法和判定限量值（见附件</w:t>
      </w:r>
      <w:r>
        <w:rPr>
          <w:rFonts w:ascii="Times New Roman" w:hAnsi="Times New Roman" w:eastAsia="仿宋_GB2312"/>
          <w:color w:val="000000"/>
          <w:sz w:val="32"/>
          <w:szCs w:val="32"/>
        </w:rPr>
        <w:t>1-6</w:t>
      </w:r>
      <w:r>
        <w:rPr>
          <w:rFonts w:hint="default" w:ascii="Times New Roman" w:hAnsi="Times New Roman" w:eastAsia="仿宋_GB2312"/>
          <w:color w:val="000000"/>
          <w:sz w:val="32"/>
          <w:szCs w:val="32"/>
        </w:rPr>
        <w:t>）</w:t>
      </w:r>
      <w:r>
        <w:rPr>
          <w:rFonts w:ascii="Times New Roman" w:hAnsi="Times New Roman" w:eastAsia="仿宋_GB2312"/>
          <w:color w:val="000000"/>
          <w:sz w:val="32"/>
          <w:szCs w:val="32"/>
        </w:rPr>
        <w:t>进行检测和判定</w:t>
      </w:r>
      <w:r>
        <w:rPr>
          <w:rFonts w:hint="default" w:ascii="Times New Roman" w:hAnsi="Times New Roman" w:eastAsia="仿宋_GB2312"/>
          <w:color w:val="000000"/>
          <w:sz w:val="32"/>
          <w:szCs w:val="32"/>
        </w:rPr>
        <w:t xml:space="preserve">。 </w:t>
      </w:r>
    </w:p>
    <w:p>
      <w:pPr>
        <w:pStyle w:val="20"/>
        <w:widowControl/>
        <w:snapToGrid w:val="0"/>
        <w:spacing w:line="600" w:lineRule="atLeast"/>
        <w:ind w:firstLine="640"/>
        <w:rPr>
          <w:rFonts w:hint="default" w:ascii="Times New Roman" w:hAnsi="Times New Roman" w:eastAsia="黑体"/>
          <w:color w:val="000000"/>
          <w:sz w:val="32"/>
          <w:szCs w:val="32"/>
        </w:rPr>
      </w:pPr>
      <w:r>
        <w:rPr>
          <w:rFonts w:hint="default" w:ascii="Times New Roman" w:hAnsi="Times New Roman" w:eastAsia="黑体"/>
          <w:color w:val="000000"/>
          <w:sz w:val="32"/>
          <w:szCs w:val="32"/>
        </w:rPr>
        <w:t>二、</w:t>
      </w:r>
      <w:r>
        <w:rPr>
          <w:rFonts w:ascii="Times New Roman" w:hAnsi="Times New Roman" w:eastAsia="黑体"/>
          <w:color w:val="000000"/>
          <w:sz w:val="32"/>
          <w:szCs w:val="32"/>
        </w:rPr>
        <w:t>职责</w:t>
      </w:r>
      <w:r>
        <w:rPr>
          <w:rFonts w:hint="default" w:ascii="Times New Roman" w:hAnsi="Times New Roman" w:eastAsia="黑体"/>
          <w:color w:val="000000"/>
          <w:sz w:val="32"/>
          <w:szCs w:val="32"/>
        </w:rPr>
        <w:t>分工</w:t>
      </w:r>
    </w:p>
    <w:p>
      <w:pPr>
        <w:pStyle w:val="20"/>
        <w:widowControl/>
        <w:snapToGrid w:val="0"/>
        <w:spacing w:line="600" w:lineRule="atLeast"/>
        <w:ind w:firstLine="640"/>
        <w:rPr>
          <w:rFonts w:hint="default" w:ascii="Times New Roman" w:hAnsi="Times New Roman" w:eastAsia="仿宋_GB2312"/>
          <w:color w:val="000000"/>
          <w:sz w:val="32"/>
          <w:szCs w:val="32"/>
        </w:rPr>
      </w:pPr>
      <w:r>
        <w:rPr>
          <w:rFonts w:ascii="Times New Roman" w:hAnsi="Times New Roman" w:eastAsia="仿宋_GB2312"/>
          <w:color w:val="000000"/>
          <w:sz w:val="32"/>
          <w:szCs w:val="32"/>
        </w:rPr>
        <w:t>农业农村部渔业渔政管理局负责监督管理水产养殖用兽药及其它投入品的使用，负责提出和组织国家产地水产品兽药残留监控计划，</w:t>
      </w:r>
      <w:r>
        <w:rPr>
          <w:rFonts w:hint="default" w:ascii="Times New Roman" w:hAnsi="Times New Roman" w:eastAsia="仿宋_GB2312"/>
          <w:color w:val="000000"/>
          <w:sz w:val="32"/>
          <w:szCs w:val="32"/>
        </w:rPr>
        <w:t>中国水产科学研究院</w:t>
      </w:r>
      <w:r>
        <w:rPr>
          <w:rFonts w:ascii="Times New Roman" w:hAnsi="Times New Roman" w:eastAsia="仿宋_GB2312"/>
          <w:color w:val="000000"/>
          <w:sz w:val="32"/>
          <w:szCs w:val="32"/>
        </w:rPr>
        <w:t>负责</w:t>
      </w:r>
      <w:r>
        <w:rPr>
          <w:rFonts w:hint="default" w:ascii="Times New Roman" w:hAnsi="Times New Roman" w:eastAsia="仿宋_GB2312"/>
          <w:color w:val="000000"/>
          <w:sz w:val="32"/>
          <w:szCs w:val="32"/>
        </w:rPr>
        <w:t>具体组织实施，质检机构负责具体抽样</w:t>
      </w:r>
      <w:r>
        <w:rPr>
          <w:rFonts w:ascii="Times New Roman" w:hAnsi="Times New Roman" w:eastAsia="仿宋_GB2312"/>
          <w:color w:val="000000"/>
          <w:sz w:val="32"/>
          <w:szCs w:val="32"/>
        </w:rPr>
        <w:t>、</w:t>
      </w:r>
      <w:r>
        <w:rPr>
          <w:rFonts w:hint="default" w:ascii="Times New Roman" w:hAnsi="Times New Roman" w:eastAsia="仿宋_GB2312"/>
          <w:color w:val="000000"/>
          <w:sz w:val="32"/>
          <w:szCs w:val="32"/>
        </w:rPr>
        <w:t>检测</w:t>
      </w:r>
      <w:r>
        <w:rPr>
          <w:rFonts w:ascii="Times New Roman" w:hAnsi="Times New Roman" w:eastAsia="仿宋_GB2312"/>
          <w:color w:val="000000"/>
          <w:sz w:val="32"/>
          <w:szCs w:val="32"/>
        </w:rPr>
        <w:t>和结果报送等</w:t>
      </w:r>
      <w:r>
        <w:rPr>
          <w:rFonts w:hint="default" w:ascii="Times New Roman" w:hAnsi="Times New Roman" w:eastAsia="仿宋_GB2312"/>
          <w:color w:val="000000"/>
          <w:sz w:val="32"/>
          <w:szCs w:val="32"/>
        </w:rPr>
        <w:t>工作。各</w:t>
      </w:r>
      <w:r>
        <w:rPr>
          <w:rFonts w:ascii="Times New Roman" w:hAnsi="Times New Roman" w:eastAsia="仿宋_GB2312"/>
          <w:color w:val="000000"/>
          <w:sz w:val="32"/>
          <w:szCs w:val="32"/>
        </w:rPr>
        <w:t>有关</w:t>
      </w:r>
      <w:r>
        <w:rPr>
          <w:rFonts w:hint="default" w:ascii="Times New Roman" w:hAnsi="Times New Roman" w:eastAsia="仿宋_GB2312"/>
          <w:color w:val="000000"/>
          <w:sz w:val="32"/>
          <w:szCs w:val="32"/>
        </w:rPr>
        <w:t>省、自治区、直辖市及计划单列市主管部门（以下简称“省级主管部门”）</w:t>
      </w:r>
      <w:r>
        <w:rPr>
          <w:rFonts w:ascii="Times New Roman" w:hAnsi="Times New Roman" w:eastAsia="仿宋_GB2312"/>
          <w:color w:val="000000"/>
          <w:sz w:val="32"/>
          <w:szCs w:val="32"/>
        </w:rPr>
        <w:t>，</w:t>
      </w:r>
      <w:r>
        <w:rPr>
          <w:rFonts w:hint="default" w:ascii="Times New Roman" w:hAnsi="Times New Roman" w:eastAsia="仿宋_GB2312"/>
          <w:color w:val="000000"/>
          <w:sz w:val="32"/>
          <w:szCs w:val="32"/>
        </w:rPr>
        <w:t>按照我部确定的</w:t>
      </w:r>
      <w:r>
        <w:rPr>
          <w:rFonts w:ascii="Times New Roman" w:hAnsi="Times New Roman" w:eastAsia="仿宋_GB2312"/>
          <w:color w:val="000000"/>
          <w:sz w:val="32"/>
          <w:szCs w:val="32"/>
        </w:rPr>
        <w:t>抽检</w:t>
      </w:r>
      <w:r>
        <w:rPr>
          <w:rFonts w:hint="default" w:ascii="Times New Roman" w:hAnsi="Times New Roman" w:eastAsia="仿宋_GB2312"/>
          <w:color w:val="000000"/>
          <w:sz w:val="32"/>
          <w:szCs w:val="32"/>
        </w:rPr>
        <w:t>名单（另行下达）</w:t>
      </w:r>
      <w:r>
        <w:rPr>
          <w:rFonts w:ascii="Times New Roman" w:hAnsi="Times New Roman" w:eastAsia="仿宋_GB2312"/>
          <w:color w:val="000000"/>
          <w:sz w:val="32"/>
          <w:szCs w:val="32"/>
        </w:rPr>
        <w:t>负责</w:t>
      </w:r>
      <w:r>
        <w:rPr>
          <w:rFonts w:hint="default" w:ascii="Times New Roman" w:hAnsi="Times New Roman" w:eastAsia="仿宋_GB2312"/>
          <w:color w:val="000000"/>
          <w:sz w:val="32"/>
          <w:szCs w:val="32"/>
        </w:rPr>
        <w:t>组织实施</w:t>
      </w:r>
      <w:r>
        <w:rPr>
          <w:rFonts w:ascii="Times New Roman" w:hAnsi="Times New Roman" w:eastAsia="仿宋_GB2312"/>
          <w:color w:val="000000"/>
          <w:sz w:val="32"/>
          <w:szCs w:val="32"/>
        </w:rPr>
        <w:t>本辖区国家产地水产品兽药残留监控计划。各有关省（区、市）</w:t>
      </w:r>
      <w:r>
        <w:rPr>
          <w:rFonts w:hint="default" w:ascii="Times New Roman" w:hAnsi="Times New Roman" w:eastAsia="仿宋_GB2312"/>
          <w:color w:val="000000"/>
          <w:sz w:val="32"/>
          <w:szCs w:val="32"/>
        </w:rPr>
        <w:t>抽样</w:t>
      </w:r>
      <w:r>
        <w:rPr>
          <w:rFonts w:ascii="Times New Roman" w:hAnsi="Times New Roman" w:eastAsia="仿宋_GB2312"/>
          <w:color w:val="000000"/>
          <w:sz w:val="32"/>
          <w:szCs w:val="32"/>
        </w:rPr>
        <w:t>任务由</w:t>
      </w:r>
      <w:r>
        <w:rPr>
          <w:rFonts w:hint="default" w:ascii="Times New Roman" w:hAnsi="Times New Roman" w:eastAsia="仿宋_GB2312"/>
          <w:color w:val="000000"/>
          <w:sz w:val="32"/>
          <w:szCs w:val="32"/>
        </w:rPr>
        <w:t>相</w:t>
      </w:r>
      <w:r>
        <w:rPr>
          <w:rFonts w:ascii="Times New Roman" w:hAnsi="Times New Roman" w:eastAsia="仿宋_GB2312"/>
          <w:color w:val="000000"/>
          <w:sz w:val="32"/>
          <w:szCs w:val="32"/>
        </w:rPr>
        <w:t>关</w:t>
      </w:r>
      <w:r>
        <w:rPr>
          <w:rFonts w:hint="default" w:ascii="Times New Roman" w:hAnsi="Times New Roman" w:eastAsia="仿宋_GB2312"/>
          <w:color w:val="000000"/>
          <w:sz w:val="32"/>
          <w:szCs w:val="32"/>
        </w:rPr>
        <w:t>质检机构</w:t>
      </w:r>
      <w:r>
        <w:rPr>
          <w:rFonts w:ascii="Times New Roman" w:hAnsi="Times New Roman" w:eastAsia="仿宋_GB2312"/>
          <w:color w:val="000000"/>
          <w:sz w:val="32"/>
          <w:szCs w:val="32"/>
        </w:rPr>
        <w:t>配合完成，</w:t>
      </w:r>
      <w:r>
        <w:rPr>
          <w:rFonts w:hint="default" w:ascii="Times New Roman" w:hAnsi="Times New Roman" w:eastAsia="仿宋_GB2312"/>
          <w:color w:val="000000"/>
          <w:sz w:val="32"/>
          <w:szCs w:val="32"/>
        </w:rPr>
        <w:t>抽样过</w:t>
      </w:r>
      <w:r>
        <w:rPr>
          <w:rFonts w:ascii="Times New Roman" w:hAnsi="Times New Roman" w:eastAsia="仿宋_GB2312"/>
          <w:color w:val="000000"/>
          <w:sz w:val="32"/>
          <w:szCs w:val="32"/>
        </w:rPr>
        <w:t>程</w:t>
      </w:r>
      <w:r>
        <w:rPr>
          <w:rFonts w:hint="default" w:ascii="Times New Roman" w:hAnsi="Times New Roman" w:eastAsia="仿宋_GB2312"/>
          <w:color w:val="000000"/>
          <w:sz w:val="32"/>
          <w:szCs w:val="32"/>
        </w:rPr>
        <w:t>产生的费用</w:t>
      </w:r>
      <w:r>
        <w:rPr>
          <w:rFonts w:ascii="Times New Roman" w:hAnsi="Times New Roman" w:eastAsia="仿宋_GB2312"/>
          <w:color w:val="000000"/>
          <w:sz w:val="32"/>
          <w:szCs w:val="32"/>
        </w:rPr>
        <w:t>（样品费</w:t>
      </w:r>
      <w:r>
        <w:rPr>
          <w:rFonts w:hint="default" w:ascii="Times New Roman" w:hAnsi="Times New Roman" w:eastAsia="仿宋_GB2312"/>
          <w:color w:val="000000"/>
          <w:sz w:val="32"/>
          <w:szCs w:val="32"/>
        </w:rPr>
        <w:t>、租车费等</w:t>
      </w:r>
      <w:r>
        <w:rPr>
          <w:rFonts w:ascii="Times New Roman" w:hAnsi="Times New Roman" w:eastAsia="仿宋_GB2312"/>
          <w:color w:val="000000"/>
          <w:sz w:val="32"/>
          <w:szCs w:val="32"/>
        </w:rPr>
        <w:t>）</w:t>
      </w:r>
      <w:r>
        <w:rPr>
          <w:rFonts w:hint="default" w:ascii="Times New Roman" w:hAnsi="Times New Roman" w:eastAsia="仿宋_GB2312"/>
          <w:color w:val="000000"/>
          <w:sz w:val="32"/>
          <w:szCs w:val="32"/>
        </w:rPr>
        <w:t>由</w:t>
      </w:r>
      <w:r>
        <w:rPr>
          <w:rFonts w:ascii="Times New Roman" w:hAnsi="Times New Roman" w:eastAsia="仿宋_GB2312"/>
          <w:color w:val="000000"/>
          <w:sz w:val="32"/>
          <w:szCs w:val="32"/>
        </w:rPr>
        <w:t>各</w:t>
      </w:r>
      <w:r>
        <w:rPr>
          <w:rFonts w:hint="default" w:ascii="Times New Roman" w:hAnsi="Times New Roman" w:eastAsia="仿宋_GB2312"/>
          <w:color w:val="000000"/>
          <w:sz w:val="32"/>
          <w:szCs w:val="32"/>
        </w:rPr>
        <w:t>质检机构</w:t>
      </w:r>
      <w:r>
        <w:rPr>
          <w:rFonts w:ascii="Times New Roman" w:hAnsi="Times New Roman" w:eastAsia="仿宋_GB2312"/>
          <w:color w:val="000000"/>
          <w:sz w:val="32"/>
          <w:szCs w:val="32"/>
        </w:rPr>
        <w:t>支付，</w:t>
      </w:r>
      <w:r>
        <w:rPr>
          <w:rFonts w:hint="default" w:ascii="Times New Roman" w:hAnsi="Times New Roman" w:eastAsia="仿宋_GB2312"/>
          <w:color w:val="000000"/>
          <w:sz w:val="32"/>
          <w:szCs w:val="32"/>
        </w:rPr>
        <w:t>商</w:t>
      </w:r>
      <w:r>
        <w:rPr>
          <w:rFonts w:ascii="Times New Roman" w:hAnsi="Times New Roman" w:eastAsia="仿宋_GB2312"/>
          <w:color w:val="000000"/>
          <w:sz w:val="32"/>
          <w:szCs w:val="32"/>
        </w:rPr>
        <w:t>有关</w:t>
      </w:r>
      <w:r>
        <w:rPr>
          <w:rFonts w:hint="default" w:ascii="Times New Roman" w:hAnsi="Times New Roman" w:eastAsia="仿宋_GB2312"/>
          <w:color w:val="000000"/>
          <w:sz w:val="32"/>
          <w:szCs w:val="32"/>
        </w:rPr>
        <w:t>省级主管部门</w:t>
      </w:r>
      <w:r>
        <w:rPr>
          <w:rFonts w:ascii="Times New Roman" w:hAnsi="Times New Roman" w:eastAsia="仿宋_GB2312"/>
          <w:color w:val="000000"/>
          <w:sz w:val="32"/>
          <w:szCs w:val="32"/>
        </w:rPr>
        <w:t>确定</w:t>
      </w:r>
      <w:r>
        <w:rPr>
          <w:rFonts w:hint="default" w:ascii="Times New Roman" w:hAnsi="Times New Roman" w:eastAsia="仿宋_GB2312"/>
          <w:color w:val="000000"/>
          <w:sz w:val="32"/>
          <w:szCs w:val="32"/>
        </w:rPr>
        <w:t>支付方式</w:t>
      </w:r>
      <w:r>
        <w:rPr>
          <w:rFonts w:ascii="Times New Roman" w:hAnsi="Times New Roman" w:eastAsia="仿宋_GB2312"/>
          <w:color w:val="000000"/>
          <w:sz w:val="32"/>
          <w:szCs w:val="32"/>
        </w:rPr>
        <w:t>。中国水产科学研究院质量与标准研究中心（以下简称“水科院质标中心”）</w:t>
      </w:r>
      <w:r>
        <w:rPr>
          <w:rFonts w:hint="default" w:ascii="Times New Roman" w:hAnsi="Times New Roman" w:eastAsia="仿宋_GB2312"/>
          <w:color w:val="000000"/>
          <w:sz w:val="32"/>
          <w:szCs w:val="32"/>
        </w:rPr>
        <w:t>负责</w:t>
      </w:r>
      <w:r>
        <w:rPr>
          <w:rFonts w:ascii="Times New Roman" w:hAnsi="Times New Roman" w:eastAsia="仿宋_GB2312"/>
          <w:color w:val="000000"/>
          <w:sz w:val="32"/>
          <w:szCs w:val="32"/>
        </w:rPr>
        <w:t>抽检</w:t>
      </w:r>
      <w:r>
        <w:rPr>
          <w:rFonts w:hint="default" w:ascii="Times New Roman" w:hAnsi="Times New Roman" w:eastAsia="仿宋_GB2312"/>
          <w:color w:val="000000"/>
          <w:sz w:val="32"/>
          <w:szCs w:val="32"/>
        </w:rPr>
        <w:t>结果的汇总</w:t>
      </w:r>
      <w:r>
        <w:rPr>
          <w:rFonts w:ascii="Times New Roman" w:hAnsi="Times New Roman" w:eastAsia="仿宋_GB2312"/>
          <w:color w:val="000000"/>
          <w:sz w:val="32"/>
          <w:szCs w:val="32"/>
        </w:rPr>
        <w:t>、</w:t>
      </w:r>
      <w:r>
        <w:rPr>
          <w:rFonts w:hint="default" w:ascii="Times New Roman" w:hAnsi="Times New Roman" w:eastAsia="仿宋_GB2312"/>
          <w:color w:val="000000"/>
          <w:sz w:val="32"/>
          <w:szCs w:val="32"/>
        </w:rPr>
        <w:t>分析</w:t>
      </w:r>
      <w:r>
        <w:rPr>
          <w:rFonts w:ascii="Times New Roman" w:hAnsi="Times New Roman" w:eastAsia="仿宋_GB2312"/>
          <w:color w:val="000000"/>
          <w:sz w:val="32"/>
          <w:szCs w:val="32"/>
        </w:rPr>
        <w:t>和会商等</w:t>
      </w:r>
      <w:r>
        <w:rPr>
          <w:rFonts w:hint="default" w:ascii="Times New Roman" w:hAnsi="Times New Roman" w:eastAsia="仿宋_GB2312"/>
          <w:color w:val="000000"/>
          <w:sz w:val="32"/>
          <w:szCs w:val="32"/>
        </w:rPr>
        <w:t>工作。</w:t>
      </w:r>
    </w:p>
    <w:p>
      <w:pPr>
        <w:pStyle w:val="20"/>
        <w:widowControl/>
        <w:snapToGrid w:val="0"/>
        <w:spacing w:line="600" w:lineRule="atLeast"/>
        <w:ind w:firstLine="640"/>
        <w:rPr>
          <w:rFonts w:hint="default" w:ascii="Times New Roman" w:hAnsi="Times New Roman" w:eastAsia="黑体"/>
          <w:color w:val="000000"/>
          <w:sz w:val="32"/>
          <w:szCs w:val="32"/>
        </w:rPr>
      </w:pPr>
      <w:r>
        <w:rPr>
          <w:rFonts w:hint="default" w:ascii="Times New Roman" w:hAnsi="Times New Roman" w:eastAsia="黑体"/>
          <w:color w:val="000000"/>
          <w:sz w:val="32"/>
          <w:szCs w:val="32"/>
        </w:rPr>
        <w:t>三、工作要求</w:t>
      </w:r>
    </w:p>
    <w:p>
      <w:pPr>
        <w:pStyle w:val="20"/>
        <w:widowControl/>
        <w:snapToGrid w:val="0"/>
        <w:spacing w:line="600" w:lineRule="atLeast"/>
        <w:ind w:firstLine="643"/>
        <w:rPr>
          <w:rFonts w:hint="default" w:ascii="Times New Roman" w:hAnsi="Times New Roman" w:eastAsia="仿宋_GB2312"/>
          <w:color w:val="000000"/>
          <w:sz w:val="32"/>
          <w:szCs w:val="32"/>
        </w:rPr>
      </w:pPr>
      <w:r>
        <w:rPr>
          <w:rFonts w:ascii="Times New Roman" w:hAnsi="Times New Roman" w:eastAsia="楷体_GB2312"/>
          <w:b/>
          <w:color w:val="000000"/>
          <w:kern w:val="0"/>
          <w:sz w:val="32"/>
          <w:szCs w:val="32"/>
        </w:rPr>
        <w:t>（一）科学谋划，通力合作。</w:t>
      </w:r>
      <w:bookmarkStart w:id="1" w:name="OLE_LINK3"/>
      <w:r>
        <w:rPr>
          <w:rFonts w:ascii="Times New Roman" w:hAnsi="Times New Roman" w:eastAsia="仿宋_GB2312"/>
          <w:color w:val="000000"/>
          <w:sz w:val="32"/>
          <w:szCs w:val="32"/>
        </w:rPr>
        <w:t>各有关省级主管部门</w:t>
      </w:r>
      <w:bookmarkEnd w:id="1"/>
      <w:r>
        <w:rPr>
          <w:rFonts w:ascii="Times New Roman" w:hAnsi="Times New Roman" w:eastAsia="仿宋_GB2312"/>
          <w:color w:val="000000"/>
          <w:sz w:val="32"/>
          <w:szCs w:val="32"/>
        </w:rPr>
        <w:t>和质检机构应高度重视此项工作，并按照我部《产地水产品质量安全监督抽查工作暂行规定》（以下</w:t>
      </w:r>
      <w:r>
        <w:rPr>
          <w:rFonts w:hint="default" w:ascii="Times New Roman" w:hAnsi="Times New Roman" w:eastAsia="仿宋_GB2312"/>
          <w:color w:val="000000"/>
          <w:sz w:val="32"/>
          <w:szCs w:val="32"/>
        </w:rPr>
        <w:t>简称《</w:t>
      </w:r>
      <w:r>
        <w:rPr>
          <w:rFonts w:ascii="Times New Roman" w:hAnsi="Times New Roman" w:eastAsia="仿宋_GB2312"/>
          <w:color w:val="000000"/>
          <w:sz w:val="32"/>
          <w:szCs w:val="32"/>
        </w:rPr>
        <w:t>暂行</w:t>
      </w:r>
      <w:r>
        <w:rPr>
          <w:rFonts w:hint="default" w:ascii="Times New Roman" w:hAnsi="Times New Roman" w:eastAsia="仿宋_GB2312"/>
          <w:color w:val="000000"/>
          <w:sz w:val="32"/>
          <w:szCs w:val="32"/>
        </w:rPr>
        <w:t>规定》</w:t>
      </w:r>
      <w:r>
        <w:rPr>
          <w:rFonts w:ascii="Times New Roman" w:hAnsi="Times New Roman" w:eastAsia="仿宋_GB2312"/>
          <w:color w:val="000000"/>
          <w:sz w:val="32"/>
          <w:szCs w:val="32"/>
        </w:rPr>
        <w:t>），采取切实措施，确保本地区抽检顺利进行。各有关省级主管部门按抽检任务量的3倍，于3月</w:t>
      </w:r>
      <w:r>
        <w:rPr>
          <w:rFonts w:hint="default" w:ascii="Times New Roman" w:hAnsi="Times New Roman" w:eastAsia="仿宋_GB2312"/>
          <w:color w:val="000000"/>
          <w:sz w:val="32"/>
          <w:szCs w:val="32"/>
        </w:rPr>
        <w:t>31</w:t>
      </w:r>
      <w:r>
        <w:rPr>
          <w:rFonts w:ascii="Times New Roman" w:hAnsi="Times New Roman" w:eastAsia="仿宋_GB2312"/>
          <w:color w:val="000000"/>
          <w:sz w:val="32"/>
          <w:szCs w:val="32"/>
        </w:rPr>
        <w:t>日前分别将抽检水产养殖场和苗种生产单位备选名单（格式见附件1-7）报送水科院质标中心。各质检机构应加强与有关省级主管部门协作，尽快召集有关省级主管部门商定抽检工作有关事项，制定科学具体的实施方案，于</w:t>
      </w:r>
      <w:r>
        <w:rPr>
          <w:rFonts w:hint="default" w:ascii="Times New Roman" w:hAnsi="Times New Roman" w:eastAsia="仿宋_GB2312"/>
          <w:color w:val="000000"/>
          <w:sz w:val="32"/>
          <w:szCs w:val="32"/>
        </w:rPr>
        <w:t>4</w:t>
      </w:r>
      <w:r>
        <w:rPr>
          <w:rFonts w:ascii="Times New Roman" w:hAnsi="Times New Roman" w:eastAsia="仿宋_GB2312"/>
          <w:color w:val="000000"/>
          <w:sz w:val="32"/>
          <w:szCs w:val="32"/>
        </w:rPr>
        <w:t>月</w:t>
      </w:r>
      <w:r>
        <w:rPr>
          <w:rFonts w:hint="default" w:ascii="Times New Roman" w:hAnsi="Times New Roman" w:eastAsia="仿宋_GB2312"/>
          <w:color w:val="000000"/>
          <w:sz w:val="32"/>
          <w:szCs w:val="32"/>
        </w:rPr>
        <w:t>10</w:t>
      </w:r>
      <w:r>
        <w:rPr>
          <w:rFonts w:ascii="Times New Roman" w:hAnsi="Times New Roman" w:eastAsia="仿宋_GB2312"/>
          <w:color w:val="000000"/>
          <w:sz w:val="32"/>
          <w:szCs w:val="32"/>
        </w:rPr>
        <w:t>日前将实施方案报送水科院质标中心。抽样、检测结果报送及发布、阳性结果查处程序及要求按</w:t>
      </w:r>
      <w:r>
        <w:rPr>
          <w:rFonts w:hint="default" w:ascii="Times New Roman" w:hAnsi="Times New Roman" w:eastAsia="仿宋_GB2312"/>
          <w:color w:val="000000"/>
          <w:sz w:val="32"/>
          <w:szCs w:val="32"/>
        </w:rPr>
        <w:t>《</w:t>
      </w:r>
      <w:r>
        <w:rPr>
          <w:rFonts w:ascii="Times New Roman" w:hAnsi="Times New Roman" w:eastAsia="仿宋_GB2312"/>
          <w:color w:val="000000"/>
          <w:sz w:val="32"/>
          <w:szCs w:val="32"/>
        </w:rPr>
        <w:t>暂行</w:t>
      </w:r>
      <w:r>
        <w:rPr>
          <w:rFonts w:hint="default" w:ascii="Times New Roman" w:hAnsi="Times New Roman" w:eastAsia="仿宋_GB2312"/>
          <w:color w:val="000000"/>
          <w:sz w:val="32"/>
          <w:szCs w:val="32"/>
        </w:rPr>
        <w:t>规定》</w:t>
      </w:r>
      <w:r>
        <w:rPr>
          <w:rFonts w:ascii="Times New Roman" w:hAnsi="Times New Roman" w:eastAsia="仿宋_GB2312"/>
          <w:color w:val="000000"/>
          <w:sz w:val="32"/>
          <w:szCs w:val="32"/>
        </w:rPr>
        <w:t>执行。</w:t>
      </w:r>
    </w:p>
    <w:p>
      <w:pPr>
        <w:adjustRightInd w:val="0"/>
        <w:snapToGrid w:val="0"/>
        <w:spacing w:line="600" w:lineRule="atLeast"/>
        <w:ind w:firstLine="581" w:firstLineChars="181"/>
        <w:textAlignment w:val="baseline"/>
        <w:rPr>
          <w:rFonts w:ascii="Times New Roman" w:hAnsi="Times New Roman" w:eastAsia="仿宋_GB2312"/>
          <w:color w:val="000000"/>
          <w:sz w:val="32"/>
          <w:szCs w:val="32"/>
        </w:rPr>
      </w:pPr>
      <w:r>
        <w:rPr>
          <w:rFonts w:ascii="Times New Roman" w:hAnsi="Times New Roman" w:eastAsia="楷体_GB2312"/>
          <w:b/>
          <w:color w:val="000000"/>
          <w:sz w:val="32"/>
          <w:szCs w:val="32"/>
        </w:rPr>
        <w:t>（二）合理布局，科学抽样。</w:t>
      </w:r>
      <w:r>
        <w:rPr>
          <w:rFonts w:ascii="Times New Roman" w:hAnsi="Times New Roman" w:eastAsia="仿宋_GB2312"/>
          <w:color w:val="000000"/>
          <w:sz w:val="32"/>
          <w:szCs w:val="32"/>
        </w:rPr>
        <w:t>各</w:t>
      </w:r>
      <w:r>
        <w:rPr>
          <w:rFonts w:hint="eastAsia" w:ascii="Times New Roman" w:hAnsi="Times New Roman" w:eastAsia="仿宋_GB2312"/>
          <w:color w:val="000000"/>
          <w:sz w:val="32"/>
          <w:szCs w:val="32"/>
        </w:rPr>
        <w:t>有关</w:t>
      </w:r>
      <w:r>
        <w:rPr>
          <w:rFonts w:ascii="Times New Roman" w:hAnsi="Times New Roman" w:eastAsia="仿宋_GB2312"/>
          <w:color w:val="000000"/>
          <w:sz w:val="32"/>
          <w:szCs w:val="32"/>
        </w:rPr>
        <w:t>省级主管部门要</w:t>
      </w:r>
      <w:r>
        <w:rPr>
          <w:rFonts w:hint="eastAsia" w:ascii="Times New Roman" w:hAnsi="Times New Roman" w:eastAsia="仿宋_GB2312"/>
          <w:color w:val="000000"/>
          <w:sz w:val="32"/>
          <w:szCs w:val="32"/>
        </w:rPr>
        <w:t>尽快建立</w:t>
      </w:r>
      <w:r>
        <w:rPr>
          <w:rFonts w:ascii="Times New Roman" w:hAnsi="Times New Roman" w:eastAsia="仿宋_GB2312"/>
          <w:color w:val="000000"/>
          <w:sz w:val="32"/>
          <w:szCs w:val="32"/>
        </w:rPr>
        <w:t>水产</w:t>
      </w:r>
      <w:r>
        <w:rPr>
          <w:rFonts w:hint="eastAsia" w:ascii="Times New Roman" w:hAnsi="Times New Roman" w:eastAsia="仿宋_GB2312"/>
          <w:color w:val="000000"/>
          <w:sz w:val="32"/>
          <w:szCs w:val="32"/>
        </w:rPr>
        <w:t>养殖</w:t>
      </w:r>
      <w:r>
        <w:rPr>
          <w:rFonts w:ascii="Times New Roman" w:hAnsi="Times New Roman" w:eastAsia="仿宋_GB2312"/>
          <w:color w:val="000000"/>
          <w:sz w:val="32"/>
          <w:szCs w:val="32"/>
        </w:rPr>
        <w:t>生产单位</w:t>
      </w:r>
      <w:r>
        <w:rPr>
          <w:rFonts w:hint="eastAsia" w:ascii="Times New Roman" w:hAnsi="Times New Roman" w:eastAsia="仿宋_GB2312"/>
          <w:color w:val="000000"/>
          <w:sz w:val="32"/>
          <w:szCs w:val="32"/>
        </w:rPr>
        <w:t>名录</w:t>
      </w:r>
      <w:r>
        <w:rPr>
          <w:rFonts w:ascii="Times New Roman" w:hAnsi="Times New Roman" w:eastAsia="仿宋_GB2312"/>
          <w:color w:val="000000"/>
          <w:sz w:val="32"/>
          <w:szCs w:val="32"/>
        </w:rPr>
        <w:t>库</w:t>
      </w:r>
      <w:r>
        <w:rPr>
          <w:rFonts w:hint="eastAsia" w:ascii="Times New Roman" w:hAnsi="Times New Roman" w:eastAsia="仿宋_GB2312"/>
          <w:color w:val="000000"/>
          <w:sz w:val="32"/>
          <w:szCs w:val="32"/>
        </w:rPr>
        <w:t>，健全执法检查人员名录库</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各有关省级主管部门商相关</w:t>
      </w:r>
      <w:r>
        <w:rPr>
          <w:rFonts w:ascii="Times New Roman" w:hAnsi="Times New Roman" w:eastAsia="仿宋_GB2312"/>
          <w:color w:val="000000"/>
          <w:sz w:val="32"/>
          <w:szCs w:val="32"/>
        </w:rPr>
        <w:t>质检机构</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结合近年来</w:t>
      </w:r>
      <w:r>
        <w:rPr>
          <w:rFonts w:hint="eastAsia" w:ascii="Times New Roman" w:hAnsi="Times New Roman" w:eastAsia="仿宋_GB2312"/>
          <w:color w:val="000000"/>
          <w:sz w:val="32"/>
          <w:szCs w:val="32"/>
        </w:rPr>
        <w:t>水产养殖兽药使用</w:t>
      </w:r>
      <w:r>
        <w:rPr>
          <w:rFonts w:ascii="Times New Roman" w:hAnsi="Times New Roman" w:eastAsia="仿宋_GB2312"/>
          <w:color w:val="000000"/>
          <w:sz w:val="32"/>
          <w:szCs w:val="32"/>
        </w:rPr>
        <w:t>监管工作</w:t>
      </w:r>
      <w:r>
        <w:rPr>
          <w:rFonts w:hint="eastAsia" w:ascii="Times New Roman" w:hAnsi="Times New Roman" w:eastAsia="仿宋_GB2312"/>
          <w:color w:val="000000"/>
          <w:sz w:val="32"/>
          <w:szCs w:val="32"/>
        </w:rPr>
        <w:t>的</w:t>
      </w:r>
      <w:r>
        <w:rPr>
          <w:rFonts w:ascii="Times New Roman" w:hAnsi="Times New Roman" w:eastAsia="仿宋_GB2312"/>
          <w:color w:val="000000"/>
          <w:sz w:val="32"/>
          <w:szCs w:val="32"/>
        </w:rPr>
        <w:t>重点和存在问题，科学布局抽样地点，使抽样点能够覆盖</w:t>
      </w:r>
      <w:r>
        <w:rPr>
          <w:rFonts w:hint="eastAsia" w:ascii="Times New Roman" w:hAnsi="Times New Roman" w:eastAsia="仿宋_GB2312"/>
          <w:color w:val="000000"/>
          <w:sz w:val="32"/>
          <w:szCs w:val="32"/>
        </w:rPr>
        <w:t>水产养殖</w:t>
      </w:r>
      <w:r>
        <w:rPr>
          <w:rFonts w:ascii="Times New Roman" w:hAnsi="Times New Roman" w:eastAsia="仿宋_GB2312"/>
          <w:color w:val="000000"/>
          <w:sz w:val="32"/>
          <w:szCs w:val="32"/>
        </w:rPr>
        <w:t>主产区，确保</w:t>
      </w:r>
      <w:r>
        <w:rPr>
          <w:rFonts w:hint="eastAsia" w:ascii="Times New Roman" w:hAnsi="Times New Roman" w:eastAsia="仿宋_GB2312"/>
          <w:color w:val="000000"/>
          <w:sz w:val="32"/>
          <w:szCs w:val="32"/>
        </w:rPr>
        <w:t>抽检</w:t>
      </w:r>
      <w:r>
        <w:rPr>
          <w:rFonts w:ascii="Times New Roman" w:hAnsi="Times New Roman" w:eastAsia="仿宋_GB2312"/>
          <w:color w:val="000000"/>
          <w:sz w:val="32"/>
          <w:szCs w:val="32"/>
        </w:rPr>
        <w:t>结果能客观</w:t>
      </w:r>
      <w:r>
        <w:rPr>
          <w:rFonts w:hint="eastAsia" w:ascii="Times New Roman" w:hAnsi="Times New Roman" w:eastAsia="仿宋_GB2312"/>
          <w:color w:val="000000"/>
          <w:sz w:val="32"/>
          <w:szCs w:val="32"/>
        </w:rPr>
        <w:t>反映</w:t>
      </w:r>
      <w:r>
        <w:rPr>
          <w:rFonts w:ascii="Times New Roman" w:hAnsi="Times New Roman" w:eastAsia="仿宋_GB2312"/>
          <w:color w:val="000000"/>
          <w:sz w:val="32"/>
          <w:szCs w:val="32"/>
        </w:rPr>
        <w:t>产地水产品质量安全总体状况。每个</w:t>
      </w:r>
      <w:r>
        <w:rPr>
          <w:rFonts w:hint="eastAsia" w:ascii="Times New Roman" w:hAnsi="Times New Roman" w:eastAsia="仿宋_GB2312"/>
          <w:color w:val="000000"/>
          <w:sz w:val="32"/>
          <w:szCs w:val="32"/>
        </w:rPr>
        <w:t>水产养殖场和苗种生产单位最多抽取2个样品，</w:t>
      </w:r>
      <w:r>
        <w:rPr>
          <w:rFonts w:ascii="Times New Roman" w:hAnsi="Times New Roman" w:eastAsia="仿宋_GB2312"/>
          <w:color w:val="000000"/>
          <w:sz w:val="32"/>
          <w:szCs w:val="32"/>
        </w:rPr>
        <w:t>每个品种只抽</w:t>
      </w:r>
      <w:r>
        <w:rPr>
          <w:rFonts w:hint="eastAsia" w:ascii="Times New Roman" w:hAnsi="Times New Roman" w:eastAsia="仿宋_GB2312"/>
          <w:color w:val="000000"/>
          <w:sz w:val="32"/>
          <w:szCs w:val="32"/>
        </w:rPr>
        <w:t>取</w:t>
      </w:r>
      <w:r>
        <w:rPr>
          <w:rFonts w:ascii="Times New Roman" w:hAnsi="Times New Roman" w:eastAsia="仿宋_GB2312"/>
          <w:color w:val="000000"/>
          <w:sz w:val="32"/>
          <w:szCs w:val="32"/>
        </w:rPr>
        <w:t>1个样品</w:t>
      </w:r>
      <w:r>
        <w:rPr>
          <w:rFonts w:hint="eastAsia" w:ascii="Times New Roman" w:hAnsi="Times New Roman" w:eastAsia="仿宋_GB2312"/>
          <w:color w:val="000000"/>
          <w:sz w:val="32"/>
          <w:szCs w:val="32"/>
        </w:rPr>
        <w:t>，同一池（塘）或网箱只能抽取1个样品</w:t>
      </w:r>
      <w:r>
        <w:rPr>
          <w:rFonts w:ascii="Times New Roman" w:hAnsi="Times New Roman" w:eastAsia="仿宋_GB2312"/>
          <w:color w:val="000000"/>
          <w:sz w:val="32"/>
          <w:szCs w:val="32"/>
        </w:rPr>
        <w:t>。本次</w:t>
      </w:r>
      <w:r>
        <w:rPr>
          <w:rFonts w:hint="eastAsia" w:ascii="Times New Roman" w:hAnsi="Times New Roman" w:eastAsia="仿宋_GB2312"/>
          <w:color w:val="000000"/>
          <w:sz w:val="32"/>
          <w:szCs w:val="32"/>
        </w:rPr>
        <w:t>抽检</w:t>
      </w:r>
      <w:r>
        <w:rPr>
          <w:rFonts w:ascii="Times New Roman" w:hAnsi="Times New Roman" w:eastAsia="仿宋_GB2312"/>
          <w:color w:val="000000"/>
          <w:sz w:val="32"/>
          <w:szCs w:val="32"/>
        </w:rPr>
        <w:t>工作中已经备案的</w:t>
      </w:r>
      <w:r>
        <w:rPr>
          <w:rFonts w:hint="eastAsia" w:ascii="Times New Roman" w:hAnsi="Times New Roman" w:eastAsia="仿宋_GB2312"/>
          <w:color w:val="000000"/>
          <w:sz w:val="32"/>
          <w:szCs w:val="32"/>
        </w:rPr>
        <w:t>被</w:t>
      </w:r>
      <w:r>
        <w:rPr>
          <w:rFonts w:ascii="Times New Roman" w:hAnsi="Times New Roman" w:eastAsia="仿宋_GB2312"/>
          <w:color w:val="000000"/>
          <w:sz w:val="32"/>
          <w:szCs w:val="32"/>
        </w:rPr>
        <w:t>抽检单位原则上不予调换，如遇特殊情况必须调换的，需由省级主管部门提前正式行文说明原因</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并得到我部渔业渔政管理局同意后方能调换。</w:t>
      </w:r>
    </w:p>
    <w:p>
      <w:pPr>
        <w:pStyle w:val="20"/>
        <w:widowControl/>
        <w:snapToGrid w:val="0"/>
        <w:spacing w:line="600" w:lineRule="atLeast"/>
        <w:ind w:firstLine="643"/>
        <w:rPr>
          <w:rFonts w:hint="default" w:ascii="Times New Roman" w:hAnsi="Times New Roman" w:eastAsia="仿宋_GB2312"/>
          <w:color w:val="000000"/>
          <w:kern w:val="0"/>
          <w:sz w:val="32"/>
          <w:szCs w:val="32"/>
        </w:rPr>
      </w:pPr>
      <w:r>
        <w:rPr>
          <w:rFonts w:hint="default" w:ascii="Times New Roman" w:hAnsi="Times New Roman" w:eastAsia="楷体_GB2312"/>
          <w:b/>
          <w:color w:val="000000"/>
          <w:kern w:val="0"/>
          <w:sz w:val="32"/>
          <w:szCs w:val="32"/>
        </w:rPr>
        <w:t>（三）规范检测，严格判定。</w:t>
      </w:r>
      <w:r>
        <w:rPr>
          <w:rFonts w:hint="default" w:ascii="Times New Roman" w:hAnsi="Times New Roman" w:eastAsia="仿宋_GB2312"/>
          <w:color w:val="000000"/>
          <w:sz w:val="32"/>
          <w:szCs w:val="32"/>
        </w:rPr>
        <w:t>各质检机构要做好抽样技术支撑工作，严格按照《水产品抽样规范》（GB/T30891-2014）等相关技术规范和质量控制程序处理、保存样品。为确保检验结果的有效性和准确性，我部将委托有关机构对部分质检机构的检测样品进行复检和程序审查，具体安排另行下达。</w:t>
      </w:r>
      <w:r>
        <w:rPr>
          <w:rFonts w:hint="default" w:ascii="Times New Roman" w:hAnsi="Times New Roman" w:eastAsia="仿宋_GB2312"/>
          <w:color w:val="000000"/>
          <w:kern w:val="0"/>
          <w:sz w:val="32"/>
          <w:szCs w:val="32"/>
        </w:rPr>
        <w:t>水产苗种样品制备、检测方法依照《水产苗种违禁药物抽检技术规范》</w:t>
      </w:r>
      <w:r>
        <w:rPr>
          <w:rFonts w:ascii="Times New Roman" w:hAnsi="Times New Roman" w:eastAsia="仿宋_GB2312"/>
          <w:color w:val="000000"/>
          <w:kern w:val="0"/>
          <w:sz w:val="32"/>
          <w:szCs w:val="32"/>
        </w:rPr>
        <w:t>（农业部公告第1192号）</w:t>
      </w:r>
      <w:r>
        <w:rPr>
          <w:rFonts w:hint="default" w:ascii="Times New Roman" w:hAnsi="Times New Roman" w:eastAsia="仿宋_GB2312"/>
          <w:color w:val="000000"/>
          <w:kern w:val="0"/>
          <w:sz w:val="32"/>
          <w:szCs w:val="32"/>
        </w:rPr>
        <w:t>执行</w:t>
      </w:r>
      <w:r>
        <w:rPr>
          <w:rFonts w:ascii="Times New Roman" w:hAnsi="Times New Roman" w:eastAsia="仿宋_GB2312"/>
          <w:color w:val="000000"/>
          <w:kern w:val="0"/>
          <w:sz w:val="32"/>
          <w:szCs w:val="32"/>
        </w:rPr>
        <w:t>，但对水产苗种中甲壳类的呋喃西林代谢物检测结果暂不作为执法依据。</w:t>
      </w:r>
    </w:p>
    <w:p>
      <w:pPr>
        <w:pStyle w:val="20"/>
        <w:widowControl/>
        <w:snapToGrid w:val="0"/>
        <w:spacing w:line="600" w:lineRule="atLeast"/>
        <w:ind w:firstLine="643"/>
        <w:rPr>
          <w:rFonts w:hint="default" w:ascii="Times New Roman" w:hAnsi="Times New Roman" w:eastAsia="仿宋_GB2312"/>
          <w:color w:val="000000"/>
          <w:sz w:val="32"/>
          <w:szCs w:val="32"/>
        </w:rPr>
      </w:pPr>
      <w:r>
        <w:rPr>
          <w:rFonts w:ascii="Times New Roman" w:hAnsi="Times New Roman" w:eastAsia="楷体_GB2312"/>
          <w:b/>
          <w:color w:val="000000"/>
          <w:kern w:val="0"/>
          <w:sz w:val="32"/>
          <w:szCs w:val="32"/>
        </w:rPr>
        <w:t>（四）及时报送，依法处理。</w:t>
      </w:r>
      <w:r>
        <w:rPr>
          <w:rFonts w:hint="default" w:ascii="Times New Roman" w:hAnsi="Times New Roman" w:eastAsia="仿宋_GB2312"/>
          <w:color w:val="000000"/>
          <w:sz w:val="32"/>
          <w:szCs w:val="32"/>
        </w:rPr>
        <w:t>对于样品检测结果</w:t>
      </w:r>
      <w:r>
        <w:rPr>
          <w:rFonts w:ascii="Times New Roman" w:hAnsi="Times New Roman" w:eastAsia="仿宋_GB2312"/>
          <w:color w:val="000000"/>
          <w:sz w:val="32"/>
          <w:szCs w:val="32"/>
        </w:rPr>
        <w:t>为</w:t>
      </w:r>
      <w:r>
        <w:rPr>
          <w:rFonts w:hint="default" w:ascii="Times New Roman" w:hAnsi="Times New Roman" w:eastAsia="仿宋_GB2312"/>
          <w:color w:val="000000"/>
          <w:sz w:val="32"/>
          <w:szCs w:val="32"/>
        </w:rPr>
        <w:t>不合格的，质检机构应当在确认后48小时内将</w:t>
      </w:r>
      <w:r>
        <w:rPr>
          <w:rFonts w:ascii="Times New Roman" w:hAnsi="Times New Roman" w:eastAsia="仿宋_GB2312"/>
          <w:color w:val="000000"/>
          <w:sz w:val="32"/>
          <w:szCs w:val="32"/>
        </w:rPr>
        <w:t>不合格结果通知单（格式见《暂行规定》附件8）</w:t>
      </w:r>
      <w:r>
        <w:rPr>
          <w:rFonts w:hint="default" w:ascii="Times New Roman" w:hAnsi="Times New Roman" w:eastAsia="仿宋_GB2312"/>
          <w:color w:val="000000"/>
          <w:sz w:val="32"/>
          <w:szCs w:val="32"/>
        </w:rPr>
        <w:t>和检验报告以特快专递寄出（以寄出当日邮戳为准），同时传真至我部渔业渔政管理局和</w:t>
      </w:r>
      <w:r>
        <w:rPr>
          <w:rFonts w:ascii="Times New Roman" w:hAnsi="Times New Roman" w:eastAsia="仿宋_GB2312"/>
          <w:color w:val="000000"/>
          <w:sz w:val="32"/>
          <w:szCs w:val="32"/>
        </w:rPr>
        <w:t>有关</w:t>
      </w:r>
      <w:r>
        <w:rPr>
          <w:rFonts w:hint="default" w:ascii="Times New Roman" w:hAnsi="Times New Roman" w:eastAsia="仿宋_GB2312"/>
          <w:color w:val="000000"/>
          <w:sz w:val="32"/>
          <w:szCs w:val="32"/>
        </w:rPr>
        <w:t>省级主管部门，并电话确认。</w:t>
      </w:r>
      <w:r>
        <w:rPr>
          <w:rFonts w:ascii="Times New Roman" w:hAnsi="Times New Roman" w:eastAsia="仿宋_GB2312"/>
          <w:color w:val="000000"/>
          <w:sz w:val="32"/>
          <w:szCs w:val="32"/>
        </w:rPr>
        <w:t>省级主管部门应当将不合格结果5个工作日内书面通知被抽查单位或个人，并依法控制不合格水产品或苗种。被抽查单位或个人对检测结果有异议的，可自收到检测结果之日起5日通过省级主管部门向我部渔业渔政管理局书面申请复检。复检工作由国家水产品质量监督检验中心和农业农村部水产品质量监督检验测试中心（上海）按就近原则分别负责，复检程序和</w:t>
      </w:r>
      <w:r>
        <w:rPr>
          <w:rFonts w:hint="default" w:ascii="Times New Roman" w:hAnsi="Times New Roman" w:eastAsia="仿宋_GB2312"/>
          <w:color w:val="000000"/>
          <w:sz w:val="32"/>
          <w:szCs w:val="32"/>
        </w:rPr>
        <w:t>费用</w:t>
      </w:r>
      <w:r>
        <w:rPr>
          <w:rFonts w:ascii="Times New Roman" w:hAnsi="Times New Roman" w:eastAsia="仿宋_GB2312"/>
          <w:color w:val="000000"/>
          <w:sz w:val="32"/>
          <w:szCs w:val="32"/>
        </w:rPr>
        <w:t>等按照</w:t>
      </w:r>
      <w:r>
        <w:rPr>
          <w:rFonts w:hint="default" w:ascii="Times New Roman" w:hAnsi="Times New Roman" w:eastAsia="仿宋_GB2312"/>
          <w:color w:val="000000"/>
          <w:sz w:val="32"/>
          <w:szCs w:val="32"/>
        </w:rPr>
        <w:t>《</w:t>
      </w:r>
      <w:r>
        <w:rPr>
          <w:rFonts w:ascii="Times New Roman" w:hAnsi="Times New Roman" w:eastAsia="仿宋_GB2312"/>
          <w:color w:val="000000"/>
          <w:sz w:val="32"/>
          <w:szCs w:val="32"/>
        </w:rPr>
        <w:t>暂行</w:t>
      </w:r>
      <w:r>
        <w:rPr>
          <w:rFonts w:hint="default" w:ascii="Times New Roman" w:hAnsi="Times New Roman" w:eastAsia="仿宋_GB2312"/>
          <w:color w:val="000000"/>
          <w:sz w:val="32"/>
          <w:szCs w:val="32"/>
        </w:rPr>
        <w:t>规定》</w:t>
      </w:r>
      <w:r>
        <w:rPr>
          <w:rFonts w:ascii="Times New Roman" w:hAnsi="Times New Roman" w:eastAsia="仿宋_GB2312"/>
          <w:color w:val="000000"/>
          <w:sz w:val="32"/>
          <w:szCs w:val="32"/>
        </w:rPr>
        <w:t>执行。各有关省级主管部门要组织执法机构，对被抽查单位或个人对检测结果无异议的、对检测结果有异议但逾期不书面申请复议的，或者申请复检但复检结论与原检测结论一致的不合格样品生产单位或个人进行立案调查，并依法进行查处，并于11月30日前将全年查处</w:t>
      </w:r>
      <w:r>
        <w:rPr>
          <w:rFonts w:hint="default" w:ascii="Times New Roman" w:hAnsi="Times New Roman" w:eastAsia="仿宋_GB2312"/>
          <w:color w:val="000000"/>
          <w:sz w:val="32"/>
          <w:szCs w:val="32"/>
        </w:rPr>
        <w:t>情况</w:t>
      </w:r>
      <w:r>
        <w:rPr>
          <w:rFonts w:ascii="Times New Roman" w:hAnsi="Times New Roman" w:eastAsia="仿宋_GB2312"/>
          <w:color w:val="000000"/>
          <w:sz w:val="32"/>
          <w:szCs w:val="32"/>
        </w:rPr>
        <w:t>报送我部渔业渔政管理局。</w:t>
      </w:r>
    </w:p>
    <w:p>
      <w:pPr>
        <w:adjustRightInd w:val="0"/>
        <w:snapToGrid w:val="0"/>
        <w:spacing w:line="600" w:lineRule="atLeast"/>
        <w:ind w:firstLine="643" w:firstLineChars="200"/>
        <w:textAlignment w:val="baseline"/>
        <w:rPr>
          <w:rFonts w:ascii="Times New Roman" w:hAnsi="Times New Roman" w:eastAsia="仿宋_GB2312"/>
          <w:color w:val="000000"/>
          <w:kern w:val="0"/>
          <w:sz w:val="32"/>
          <w:szCs w:val="32"/>
        </w:rPr>
      </w:pPr>
      <w:r>
        <w:rPr>
          <w:rFonts w:ascii="Times New Roman" w:hAnsi="Times New Roman" w:eastAsia="楷体_GB2312"/>
          <w:b/>
          <w:color w:val="000000"/>
          <w:kern w:val="0"/>
          <w:sz w:val="32"/>
          <w:szCs w:val="32"/>
        </w:rPr>
        <w:t>（</w:t>
      </w:r>
      <w:r>
        <w:rPr>
          <w:rFonts w:hint="eastAsia" w:ascii="Times New Roman" w:hAnsi="Times New Roman" w:eastAsia="楷体_GB2312"/>
          <w:b/>
          <w:color w:val="000000"/>
          <w:kern w:val="0"/>
          <w:sz w:val="32"/>
          <w:szCs w:val="32"/>
        </w:rPr>
        <w:t>五</w:t>
      </w:r>
      <w:r>
        <w:rPr>
          <w:rFonts w:ascii="Times New Roman" w:hAnsi="Times New Roman" w:eastAsia="楷体_GB2312"/>
          <w:b/>
          <w:color w:val="000000"/>
          <w:kern w:val="0"/>
          <w:sz w:val="32"/>
          <w:szCs w:val="32"/>
        </w:rPr>
        <w:t>）加快进度，按时完成。</w:t>
      </w:r>
      <w:r>
        <w:rPr>
          <w:rFonts w:hint="eastAsia" w:ascii="Times New Roman" w:hAnsi="Times New Roman" w:eastAsia="仿宋_GB2312"/>
          <w:color w:val="000000"/>
          <w:sz w:val="32"/>
          <w:szCs w:val="32"/>
        </w:rPr>
        <w:t>对水产养殖场的</w:t>
      </w:r>
      <w:r>
        <w:rPr>
          <w:rFonts w:ascii="Times New Roman" w:hAnsi="Times New Roman" w:eastAsia="仿宋_GB2312"/>
          <w:color w:val="000000"/>
          <w:sz w:val="32"/>
          <w:szCs w:val="32"/>
        </w:rPr>
        <w:t>兽药残留</w:t>
      </w:r>
      <w:r>
        <w:rPr>
          <w:rFonts w:hint="eastAsia" w:ascii="Times New Roman" w:hAnsi="Times New Roman" w:eastAsia="仿宋_GB2312"/>
          <w:color w:val="000000"/>
          <w:sz w:val="32"/>
          <w:szCs w:val="32"/>
        </w:rPr>
        <w:t>抽检</w:t>
      </w:r>
      <w:r>
        <w:rPr>
          <w:rFonts w:ascii="Times New Roman" w:hAnsi="Times New Roman" w:eastAsia="仿宋_GB2312"/>
          <w:color w:val="000000"/>
          <w:sz w:val="32"/>
          <w:szCs w:val="32"/>
        </w:rPr>
        <w:t>分上半年和下半年</w:t>
      </w: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次进行，分别于6月10日和9月30日前完成，</w:t>
      </w:r>
      <w:r>
        <w:rPr>
          <w:rFonts w:hint="eastAsia" w:ascii="Times New Roman" w:hAnsi="Times New Roman" w:eastAsia="仿宋_GB2312"/>
          <w:color w:val="000000"/>
          <w:sz w:val="32"/>
          <w:szCs w:val="32"/>
        </w:rPr>
        <w:t>对</w:t>
      </w:r>
      <w:r>
        <w:rPr>
          <w:rFonts w:ascii="Times New Roman" w:hAnsi="Times New Roman" w:eastAsia="仿宋_GB2312"/>
          <w:color w:val="000000"/>
          <w:kern w:val="0"/>
          <w:sz w:val="32"/>
          <w:szCs w:val="32"/>
        </w:rPr>
        <w:t>苗种</w:t>
      </w:r>
      <w:r>
        <w:rPr>
          <w:rFonts w:hint="eastAsia" w:ascii="Times New Roman" w:hAnsi="Times New Roman" w:eastAsia="仿宋_GB2312"/>
          <w:color w:val="000000"/>
          <w:kern w:val="0"/>
          <w:sz w:val="32"/>
          <w:szCs w:val="32"/>
        </w:rPr>
        <w:t>生产单位的兽药残留抽检</w:t>
      </w:r>
      <w:r>
        <w:rPr>
          <w:rFonts w:ascii="Times New Roman" w:hAnsi="Times New Roman" w:eastAsia="仿宋_GB2312"/>
          <w:color w:val="000000"/>
          <w:kern w:val="0"/>
          <w:sz w:val="32"/>
          <w:szCs w:val="32"/>
        </w:rPr>
        <w:t>安排在2</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7月，</w:t>
      </w:r>
      <w:r>
        <w:rPr>
          <w:rFonts w:ascii="Times New Roman" w:hAnsi="Times New Roman" w:eastAsia="仿宋_GB2312"/>
          <w:color w:val="000000"/>
          <w:sz w:val="32"/>
          <w:szCs w:val="32"/>
        </w:rPr>
        <w:t>具体时间由各省级主管部门和各质检机构商定。各质检机构</w:t>
      </w:r>
      <w:r>
        <w:rPr>
          <w:rFonts w:hint="eastAsia" w:ascii="Times New Roman" w:hAnsi="Times New Roman" w:eastAsia="仿宋_GB2312"/>
          <w:color w:val="000000"/>
          <w:sz w:val="32"/>
          <w:szCs w:val="32"/>
        </w:rPr>
        <w:t>于</w:t>
      </w:r>
      <w:r>
        <w:rPr>
          <w:rFonts w:ascii="Times New Roman" w:hAnsi="Times New Roman" w:eastAsia="仿宋_GB2312"/>
          <w:color w:val="000000"/>
          <w:sz w:val="32"/>
          <w:szCs w:val="32"/>
        </w:rPr>
        <w:t>6月</w:t>
      </w:r>
      <w:r>
        <w:rPr>
          <w:rFonts w:hint="eastAsia" w:ascii="Times New Roman" w:hAnsi="Times New Roman" w:eastAsia="仿宋_GB2312"/>
          <w:color w:val="000000"/>
          <w:sz w:val="32"/>
          <w:szCs w:val="32"/>
        </w:rPr>
        <w:t>30日</w:t>
      </w:r>
      <w:r>
        <w:rPr>
          <w:rFonts w:ascii="Times New Roman" w:hAnsi="Times New Roman" w:eastAsia="仿宋_GB2312"/>
          <w:color w:val="000000"/>
          <w:sz w:val="32"/>
          <w:szCs w:val="32"/>
        </w:rPr>
        <w:t>和10月</w:t>
      </w:r>
      <w:r>
        <w:rPr>
          <w:rFonts w:hint="eastAsia" w:ascii="Times New Roman" w:hAnsi="Times New Roman" w:eastAsia="仿宋_GB2312"/>
          <w:color w:val="000000"/>
          <w:sz w:val="32"/>
          <w:szCs w:val="32"/>
        </w:rPr>
        <w:t>31日</w:t>
      </w:r>
      <w:r>
        <w:rPr>
          <w:rFonts w:ascii="Times New Roman" w:hAnsi="Times New Roman" w:eastAsia="仿宋_GB2312"/>
          <w:color w:val="000000"/>
          <w:sz w:val="32"/>
          <w:szCs w:val="32"/>
        </w:rPr>
        <w:t>前分别报送</w:t>
      </w:r>
      <w:r>
        <w:rPr>
          <w:rFonts w:hint="eastAsia" w:ascii="Times New Roman" w:hAnsi="Times New Roman" w:eastAsia="仿宋_GB2312"/>
          <w:color w:val="000000"/>
          <w:sz w:val="32"/>
          <w:szCs w:val="32"/>
        </w:rPr>
        <w:t>上</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下半年对水产养殖场抽检</w:t>
      </w:r>
      <w:r>
        <w:rPr>
          <w:rFonts w:ascii="Times New Roman" w:hAnsi="Times New Roman" w:eastAsia="仿宋_GB2312"/>
          <w:color w:val="000000"/>
          <w:sz w:val="32"/>
          <w:szCs w:val="32"/>
        </w:rPr>
        <w:t>结果和质量控制报告</w:t>
      </w:r>
      <w:r>
        <w:rPr>
          <w:rFonts w:hint="eastAsia" w:ascii="Times New Roman" w:hAnsi="Times New Roman" w:eastAsia="仿宋_GB2312"/>
          <w:color w:val="000000"/>
          <w:sz w:val="32"/>
          <w:szCs w:val="32"/>
        </w:rPr>
        <w:t>，</w:t>
      </w:r>
      <w:r>
        <w:rPr>
          <w:rFonts w:ascii="Times New Roman" w:hAnsi="Times New Roman" w:eastAsia="仿宋_GB2312"/>
          <w:color w:val="000000"/>
          <w:kern w:val="0"/>
          <w:sz w:val="32"/>
          <w:szCs w:val="32"/>
        </w:rPr>
        <w:t>7月15日</w:t>
      </w:r>
      <w:r>
        <w:rPr>
          <w:rFonts w:hint="eastAsia" w:ascii="Times New Roman" w:hAnsi="Times New Roman" w:eastAsia="仿宋_GB2312"/>
          <w:color w:val="000000"/>
          <w:kern w:val="0"/>
          <w:sz w:val="32"/>
          <w:szCs w:val="32"/>
        </w:rPr>
        <w:t>前报送对苗种生产单位抽检</w:t>
      </w:r>
      <w:r>
        <w:rPr>
          <w:rFonts w:ascii="Times New Roman" w:hAnsi="Times New Roman" w:eastAsia="仿宋_GB2312"/>
          <w:color w:val="000000"/>
          <w:kern w:val="0"/>
          <w:sz w:val="32"/>
          <w:szCs w:val="32"/>
        </w:rPr>
        <w:t>结果</w:t>
      </w:r>
      <w:r>
        <w:rPr>
          <w:rFonts w:hint="eastAsia" w:ascii="Times New Roman" w:hAnsi="Times New Roman" w:eastAsia="仿宋_GB2312"/>
          <w:color w:val="000000"/>
          <w:kern w:val="0"/>
          <w:sz w:val="32"/>
          <w:szCs w:val="32"/>
        </w:rPr>
        <w:t>和</w:t>
      </w:r>
      <w:r>
        <w:rPr>
          <w:rFonts w:ascii="Times New Roman" w:hAnsi="Times New Roman" w:eastAsia="仿宋_GB2312"/>
          <w:color w:val="000000"/>
          <w:kern w:val="0"/>
          <w:sz w:val="32"/>
          <w:szCs w:val="32"/>
        </w:rPr>
        <w:t>总结报告</w:t>
      </w:r>
      <w:r>
        <w:rPr>
          <w:rFonts w:hint="eastAsia" w:ascii="Times New Roman" w:hAnsi="Times New Roman" w:eastAsia="仿宋_GB2312"/>
          <w:color w:val="000000"/>
          <w:kern w:val="0"/>
          <w:sz w:val="32"/>
          <w:szCs w:val="32"/>
        </w:rPr>
        <w:t>，至水科院质标中心</w:t>
      </w:r>
      <w:r>
        <w:rPr>
          <w:rFonts w:ascii="Times New Roman" w:hAnsi="Times New Roman" w:eastAsia="仿宋_GB2312"/>
          <w:color w:val="000000"/>
          <w:sz w:val="32"/>
          <w:szCs w:val="32"/>
        </w:rPr>
        <w:t>。水科院质标中心</w:t>
      </w:r>
      <w:r>
        <w:rPr>
          <w:rFonts w:hint="eastAsia" w:ascii="Times New Roman" w:hAnsi="Times New Roman" w:eastAsia="仿宋_GB2312"/>
          <w:color w:val="000000"/>
          <w:sz w:val="32"/>
          <w:szCs w:val="32"/>
        </w:rPr>
        <w:t>应于7月15日</w:t>
      </w:r>
      <w:r>
        <w:rPr>
          <w:rFonts w:ascii="Times New Roman" w:hAnsi="Times New Roman" w:eastAsia="仿宋_GB2312"/>
          <w:color w:val="000000"/>
          <w:sz w:val="32"/>
          <w:szCs w:val="32"/>
        </w:rPr>
        <w:t>、11月15日和11月30日前分别将</w:t>
      </w:r>
      <w:r>
        <w:rPr>
          <w:rFonts w:hint="eastAsia" w:ascii="Times New Roman" w:hAnsi="Times New Roman" w:eastAsia="仿宋_GB2312"/>
          <w:color w:val="000000"/>
          <w:sz w:val="32"/>
          <w:szCs w:val="32"/>
        </w:rPr>
        <w:t>上</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下半年</w:t>
      </w:r>
      <w:r>
        <w:rPr>
          <w:rFonts w:ascii="Times New Roman" w:hAnsi="Times New Roman" w:eastAsia="仿宋_GB2312"/>
          <w:color w:val="000000"/>
          <w:sz w:val="32"/>
          <w:szCs w:val="32"/>
        </w:rPr>
        <w:t>和全年</w:t>
      </w:r>
      <w:r>
        <w:rPr>
          <w:rFonts w:hint="eastAsia" w:ascii="Times New Roman" w:hAnsi="Times New Roman" w:eastAsia="仿宋_GB2312"/>
          <w:color w:val="000000"/>
          <w:sz w:val="32"/>
          <w:szCs w:val="32"/>
        </w:rPr>
        <w:t>对水产养殖场抽检的</w:t>
      </w:r>
      <w:r>
        <w:rPr>
          <w:rFonts w:ascii="Times New Roman" w:hAnsi="Times New Roman" w:eastAsia="仿宋_GB2312"/>
          <w:color w:val="000000"/>
          <w:sz w:val="32"/>
          <w:szCs w:val="32"/>
        </w:rPr>
        <w:t>总结报告</w:t>
      </w:r>
      <w:r>
        <w:rPr>
          <w:rFonts w:hint="eastAsia" w:ascii="Times New Roman" w:hAnsi="Times New Roman" w:eastAsia="仿宋_GB2312"/>
          <w:color w:val="000000"/>
          <w:sz w:val="32"/>
          <w:szCs w:val="32"/>
        </w:rPr>
        <w:t>，7月31日</w:t>
      </w:r>
      <w:r>
        <w:rPr>
          <w:rFonts w:ascii="Times New Roman" w:hAnsi="Times New Roman" w:eastAsia="仿宋_GB2312"/>
          <w:color w:val="000000"/>
          <w:sz w:val="32"/>
          <w:szCs w:val="32"/>
        </w:rPr>
        <w:t>前将</w:t>
      </w:r>
      <w:r>
        <w:rPr>
          <w:rFonts w:hint="eastAsia" w:ascii="Times New Roman" w:hAnsi="Times New Roman" w:eastAsia="仿宋_GB2312"/>
          <w:color w:val="000000"/>
          <w:sz w:val="32"/>
          <w:szCs w:val="32"/>
        </w:rPr>
        <w:t>对苗种生产单位抽检的</w:t>
      </w:r>
      <w:r>
        <w:rPr>
          <w:rFonts w:ascii="Times New Roman" w:hAnsi="Times New Roman" w:eastAsia="仿宋_GB2312"/>
          <w:color w:val="000000"/>
          <w:sz w:val="32"/>
          <w:szCs w:val="32"/>
        </w:rPr>
        <w:t>总结报告报送我部渔业渔政管理局。</w:t>
      </w:r>
    </w:p>
    <w:p>
      <w:pPr>
        <w:pStyle w:val="20"/>
        <w:widowControl/>
        <w:snapToGrid w:val="0"/>
        <w:spacing w:line="600" w:lineRule="atLeast"/>
        <w:ind w:firstLine="64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联系方式：</w:t>
      </w:r>
    </w:p>
    <w:p>
      <w:pPr>
        <w:pStyle w:val="20"/>
        <w:widowControl/>
        <w:snapToGrid w:val="0"/>
        <w:spacing w:line="600" w:lineRule="atLeast"/>
        <w:ind w:firstLine="64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农业农村部渔业渔政管理局养殖处</w:t>
      </w:r>
    </w:p>
    <w:p>
      <w:pPr>
        <w:pStyle w:val="20"/>
        <w:widowControl/>
        <w:snapToGrid w:val="0"/>
        <w:spacing w:line="600" w:lineRule="atLeast"/>
        <w:ind w:firstLine="64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联系电话：010</w:t>
      </w:r>
      <w:r>
        <w:rPr>
          <w:rFonts w:ascii="Times New Roman" w:hAnsi="Times New Roman" w:eastAsia="仿宋_GB2312"/>
          <w:color w:val="000000"/>
          <w:sz w:val="32"/>
          <w:szCs w:val="32"/>
        </w:rPr>
        <w:t>—</w:t>
      </w:r>
      <w:r>
        <w:rPr>
          <w:rFonts w:hint="default" w:ascii="Times New Roman" w:hAnsi="Times New Roman" w:eastAsia="仿宋_GB2312"/>
          <w:color w:val="000000"/>
          <w:sz w:val="32"/>
          <w:szCs w:val="32"/>
        </w:rPr>
        <w:t>59192976、59192918（传真）</w:t>
      </w:r>
    </w:p>
    <w:p>
      <w:pPr>
        <w:pStyle w:val="6"/>
        <w:snapToGrid w:val="0"/>
        <w:spacing w:before="0" w:beforeAutospacing="0" w:after="0" w:afterAutospacing="0" w:line="600" w:lineRule="atLeas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电子邮件：aqucfish@163.com</w:t>
      </w:r>
    </w:p>
    <w:p>
      <w:pPr>
        <w:pStyle w:val="6"/>
        <w:snapToGrid w:val="0"/>
        <w:spacing w:before="0" w:beforeAutospacing="0" w:after="0" w:afterAutospacing="0" w:line="600" w:lineRule="atLeas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中国水产科学研究院质量与标准研究中心</w:t>
      </w:r>
    </w:p>
    <w:p>
      <w:pPr>
        <w:pStyle w:val="6"/>
        <w:snapToGrid w:val="0"/>
        <w:spacing w:before="0" w:beforeAutospacing="0" w:after="0" w:afterAutospacing="0" w:line="600" w:lineRule="atLeas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联系电话：010</w:t>
      </w:r>
      <w:r>
        <w:rPr>
          <w:rFonts w:ascii="Times New Roman" w:hAnsi="Times New Roman" w:eastAsia="仿宋_GB2312"/>
          <w:color w:val="000000"/>
          <w:sz w:val="32"/>
          <w:szCs w:val="32"/>
        </w:rPr>
        <w:t>—</w:t>
      </w:r>
      <w:r>
        <w:rPr>
          <w:rFonts w:hint="default" w:ascii="Times New Roman" w:hAnsi="Times New Roman" w:eastAsia="仿宋_GB2312"/>
          <w:color w:val="000000"/>
          <w:sz w:val="32"/>
          <w:szCs w:val="32"/>
        </w:rPr>
        <w:t xml:space="preserve">68672898（兼传真） </w:t>
      </w:r>
    </w:p>
    <w:p>
      <w:pPr>
        <w:pStyle w:val="6"/>
        <w:snapToGrid w:val="0"/>
        <w:spacing w:before="0" w:beforeAutospacing="0" w:after="0" w:afterAutospacing="0" w:line="600" w:lineRule="atLeas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电子邮件：skyzbzx@126.com</w:t>
      </w:r>
    </w:p>
    <w:p>
      <w:pPr>
        <w:pStyle w:val="6"/>
        <w:snapToGrid w:val="0"/>
        <w:spacing w:before="0" w:beforeAutospacing="0" w:after="0" w:afterAutospacing="0" w:line="600" w:lineRule="atLeast"/>
        <w:ind w:firstLine="640" w:firstLineChars="200"/>
        <w:jc w:val="both"/>
        <w:rPr>
          <w:rFonts w:hint="default" w:ascii="Times New Roman" w:hAnsi="Times New Roman" w:eastAsia="仿宋_GB2312"/>
          <w:color w:val="000000"/>
          <w:sz w:val="32"/>
          <w:szCs w:val="32"/>
        </w:rPr>
      </w:pPr>
    </w:p>
    <w:p>
      <w:pPr>
        <w:pStyle w:val="20"/>
        <w:widowControl/>
        <w:snapToGrid w:val="0"/>
        <w:spacing w:line="600" w:lineRule="atLeast"/>
        <w:ind w:firstLine="0" w:firstLineChars="0"/>
        <w:rPr>
          <w:rFonts w:hint="default"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hint="default" w:ascii="Times New Roman" w:hAnsi="Times New Roman" w:eastAsia="仿宋_GB2312"/>
          <w:color w:val="000000"/>
          <w:sz w:val="32"/>
          <w:szCs w:val="32"/>
        </w:rPr>
        <w:t>附件</w:t>
      </w: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1.全国现代渔业种业示范场抽检名单</w:t>
      </w:r>
    </w:p>
    <w:p>
      <w:pPr>
        <w:pStyle w:val="20"/>
        <w:widowControl/>
        <w:snapToGrid w:val="0"/>
        <w:spacing w:line="600" w:lineRule="atLeast"/>
        <w:ind w:firstLine="0" w:firstLineChars="0"/>
        <w:jc w:val="left"/>
        <w:rPr>
          <w:rFonts w:hint="default" w:ascii="Times New Roman" w:hAnsi="Times New Roman" w:eastAsia="仿宋_GB2312"/>
          <w:color w:val="000000"/>
          <w:sz w:val="32"/>
          <w:szCs w:val="32"/>
        </w:rPr>
      </w:pPr>
      <w:r>
        <w:rPr>
          <w:rFonts w:ascii="Times New Roman" w:hAnsi="Times New Roman" w:eastAsia="仿宋_GB2312"/>
          <w:color w:val="000000"/>
          <w:sz w:val="32"/>
          <w:szCs w:val="32"/>
        </w:rPr>
        <w:t xml:space="preserve">          1-</w:t>
      </w:r>
      <w:r>
        <w:rPr>
          <w:rFonts w:hint="default" w:ascii="Times New Roman" w:hAnsi="Times New Roman" w:eastAsia="仿宋_GB2312"/>
          <w:color w:val="000000"/>
          <w:sz w:val="32"/>
          <w:szCs w:val="32"/>
        </w:rPr>
        <w:t>2.国家级水产原良种场抽检名单</w:t>
      </w:r>
    </w:p>
    <w:p>
      <w:pPr>
        <w:pStyle w:val="20"/>
        <w:widowControl/>
        <w:snapToGrid w:val="0"/>
        <w:spacing w:line="600" w:lineRule="atLeast"/>
        <w:ind w:firstLine="0" w:firstLineChars="0"/>
        <w:jc w:val="left"/>
        <w:rPr>
          <w:rFonts w:hint="default" w:ascii="Times New Roman" w:hAnsi="Times New Roman" w:eastAsia="仿宋_GB2312"/>
          <w:color w:val="000000"/>
          <w:sz w:val="32"/>
          <w:szCs w:val="32"/>
        </w:rPr>
      </w:pPr>
      <w:r>
        <w:rPr>
          <w:rFonts w:ascii="Times New Roman" w:hAnsi="Times New Roman" w:eastAsia="仿宋_GB2312"/>
          <w:color w:val="000000"/>
          <w:sz w:val="32"/>
          <w:szCs w:val="32"/>
        </w:rPr>
        <w:t xml:space="preserve">          1-</w:t>
      </w:r>
      <w:r>
        <w:rPr>
          <w:rFonts w:hint="default" w:ascii="Times New Roman" w:hAnsi="Times New Roman" w:eastAsia="仿宋_GB2312"/>
          <w:color w:val="000000"/>
          <w:sz w:val="32"/>
          <w:szCs w:val="32"/>
        </w:rPr>
        <w:t>3.</w:t>
      </w:r>
      <w:r>
        <w:rPr>
          <w:rFonts w:ascii="Times New Roman" w:hAnsi="Times New Roman" w:eastAsia="仿宋_GB2312"/>
          <w:color w:val="000000"/>
          <w:sz w:val="32"/>
          <w:szCs w:val="32"/>
        </w:rPr>
        <w:t>水产品（不含苗种）</w:t>
      </w:r>
      <w:r>
        <w:rPr>
          <w:rFonts w:hint="default" w:ascii="Times New Roman" w:hAnsi="Times New Roman" w:eastAsia="仿宋_GB2312"/>
          <w:color w:val="000000"/>
          <w:sz w:val="32"/>
          <w:szCs w:val="32"/>
        </w:rPr>
        <w:t>兽药残留监</w:t>
      </w:r>
      <w:r>
        <w:rPr>
          <w:rFonts w:ascii="Times New Roman" w:hAnsi="Times New Roman" w:eastAsia="仿宋_GB2312"/>
          <w:color w:val="000000"/>
          <w:sz w:val="32"/>
          <w:szCs w:val="32"/>
        </w:rPr>
        <w:t xml:space="preserve">控任务分配表           </w:t>
      </w:r>
    </w:p>
    <w:p>
      <w:pPr>
        <w:pStyle w:val="20"/>
        <w:widowControl/>
        <w:snapToGrid w:val="0"/>
        <w:spacing w:line="600" w:lineRule="atLeast"/>
        <w:ind w:firstLine="0" w:firstLineChars="0"/>
        <w:jc w:val="left"/>
        <w:rPr>
          <w:rFonts w:hint="default" w:ascii="Times New Roman" w:hAnsi="Times New Roman" w:eastAsia="仿宋_GB2312"/>
          <w:color w:val="000000"/>
          <w:sz w:val="32"/>
          <w:szCs w:val="32"/>
        </w:rPr>
      </w:pPr>
      <w:r>
        <w:rPr>
          <w:rFonts w:ascii="Times New Roman" w:hAnsi="Times New Roman" w:eastAsia="仿宋_GB2312"/>
          <w:color w:val="000000"/>
          <w:sz w:val="32"/>
          <w:szCs w:val="32"/>
        </w:rPr>
        <w:t xml:space="preserve">          1-</w:t>
      </w:r>
      <w:r>
        <w:rPr>
          <w:rFonts w:hint="default" w:ascii="Times New Roman" w:hAnsi="Times New Roman" w:eastAsia="仿宋_GB2312"/>
          <w:color w:val="000000"/>
          <w:sz w:val="32"/>
          <w:szCs w:val="32"/>
        </w:rPr>
        <w:t>4.</w:t>
      </w:r>
      <w:r>
        <w:rPr>
          <w:rFonts w:ascii="Times New Roman" w:hAnsi="Times New Roman" w:eastAsia="仿宋_GB2312"/>
          <w:color w:val="000000"/>
          <w:sz w:val="32"/>
          <w:szCs w:val="32"/>
        </w:rPr>
        <w:t>水产苗种</w:t>
      </w:r>
      <w:r>
        <w:rPr>
          <w:rFonts w:hint="default" w:ascii="Times New Roman" w:hAnsi="Times New Roman" w:eastAsia="仿宋_GB2312"/>
          <w:color w:val="000000"/>
          <w:sz w:val="32"/>
          <w:szCs w:val="32"/>
        </w:rPr>
        <w:t>兽药残留监</w:t>
      </w:r>
      <w:r>
        <w:rPr>
          <w:rFonts w:ascii="Times New Roman" w:hAnsi="Times New Roman" w:eastAsia="仿宋_GB2312"/>
          <w:color w:val="000000"/>
          <w:sz w:val="32"/>
          <w:szCs w:val="32"/>
        </w:rPr>
        <w:t>控</w:t>
      </w:r>
      <w:r>
        <w:rPr>
          <w:rFonts w:hint="default" w:ascii="Times New Roman" w:hAnsi="Times New Roman" w:eastAsia="仿宋_GB2312"/>
          <w:color w:val="000000"/>
          <w:sz w:val="32"/>
          <w:szCs w:val="32"/>
        </w:rPr>
        <w:t>任务分配表</w:t>
      </w:r>
    </w:p>
    <w:p>
      <w:pPr>
        <w:pStyle w:val="20"/>
        <w:widowControl/>
        <w:snapToGrid w:val="0"/>
        <w:spacing w:line="600" w:lineRule="atLeast"/>
        <w:ind w:firstLine="0" w:firstLineChars="0"/>
        <w:jc w:val="left"/>
        <w:rPr>
          <w:rFonts w:hint="default" w:ascii="Times New Roman" w:hAnsi="Times New Roman" w:eastAsia="仿宋_GB2312"/>
          <w:color w:val="000000"/>
          <w:sz w:val="32"/>
          <w:szCs w:val="32"/>
        </w:rPr>
      </w:pPr>
      <w:r>
        <w:rPr>
          <w:rFonts w:ascii="Times New Roman" w:hAnsi="Times New Roman" w:eastAsia="仿宋_GB2312"/>
          <w:color w:val="000000"/>
          <w:sz w:val="32"/>
          <w:szCs w:val="32"/>
        </w:rPr>
        <w:t xml:space="preserve">          1-</w:t>
      </w:r>
      <w:r>
        <w:rPr>
          <w:rFonts w:hint="default" w:ascii="Times New Roman" w:hAnsi="Times New Roman" w:eastAsia="仿宋_GB2312"/>
          <w:color w:val="000000"/>
          <w:sz w:val="32"/>
          <w:szCs w:val="32"/>
        </w:rPr>
        <w:t>5.水产品</w:t>
      </w:r>
      <w:r>
        <w:rPr>
          <w:rFonts w:ascii="Times New Roman" w:hAnsi="Times New Roman" w:eastAsia="仿宋_GB2312"/>
          <w:color w:val="000000"/>
          <w:sz w:val="32"/>
          <w:szCs w:val="32"/>
        </w:rPr>
        <w:t>（不含苗种）检测的禁用兽药及其它化合</w:t>
      </w:r>
    </w:p>
    <w:p>
      <w:pPr>
        <w:pStyle w:val="20"/>
        <w:widowControl/>
        <w:snapToGrid w:val="0"/>
        <w:spacing w:line="600" w:lineRule="atLeast"/>
        <w:ind w:firstLine="0" w:firstLineChars="0"/>
        <w:jc w:val="left"/>
        <w:rPr>
          <w:rFonts w:hint="default" w:ascii="Times New Roman" w:hAnsi="Times New Roman" w:eastAsia="仿宋_GB2312"/>
          <w:color w:val="000000"/>
          <w:sz w:val="32"/>
          <w:szCs w:val="32"/>
        </w:rPr>
      </w:pPr>
      <w:r>
        <w:rPr>
          <w:rFonts w:ascii="Times New Roman" w:hAnsi="Times New Roman" w:eastAsia="仿宋_GB2312"/>
          <w:color w:val="000000"/>
          <w:sz w:val="32"/>
          <w:szCs w:val="32"/>
        </w:rPr>
        <w:t xml:space="preserve">             物</w:t>
      </w:r>
    </w:p>
    <w:p>
      <w:pPr>
        <w:pStyle w:val="20"/>
        <w:widowControl/>
        <w:snapToGrid w:val="0"/>
        <w:spacing w:line="600" w:lineRule="atLeast"/>
        <w:ind w:firstLine="0" w:firstLineChars="0"/>
        <w:jc w:val="left"/>
        <w:rPr>
          <w:rFonts w:hint="default" w:ascii="Times New Roman" w:hAnsi="Times New Roman" w:eastAsia="仿宋_GB2312"/>
          <w:color w:val="000000"/>
          <w:sz w:val="32"/>
          <w:szCs w:val="32"/>
        </w:rPr>
      </w:pPr>
      <w:r>
        <w:rPr>
          <w:rFonts w:ascii="Times New Roman" w:hAnsi="Times New Roman" w:eastAsia="仿宋_GB2312"/>
          <w:color w:val="000000"/>
          <w:sz w:val="32"/>
          <w:szCs w:val="32"/>
        </w:rPr>
        <w:t xml:space="preserve">          1-</w:t>
      </w:r>
      <w:r>
        <w:rPr>
          <w:rFonts w:hint="default" w:ascii="Times New Roman" w:hAnsi="Times New Roman" w:eastAsia="仿宋_GB2312"/>
          <w:color w:val="000000"/>
          <w:sz w:val="32"/>
          <w:szCs w:val="32"/>
        </w:rPr>
        <w:t>6.检测方法及判定限量值</w:t>
      </w:r>
    </w:p>
    <w:p>
      <w:pPr>
        <w:pStyle w:val="20"/>
        <w:widowControl/>
        <w:snapToGrid w:val="0"/>
        <w:spacing w:line="600" w:lineRule="atLeast"/>
        <w:ind w:firstLine="0" w:firstLineChars="0"/>
        <w:jc w:val="left"/>
        <w:rPr>
          <w:rFonts w:hint="default" w:ascii="Times New Roman" w:hAnsi="Times New Roman" w:eastAsia="仿宋_GB2312"/>
          <w:color w:val="000000"/>
          <w:sz w:val="32"/>
          <w:szCs w:val="32"/>
        </w:rPr>
      </w:pPr>
      <w:r>
        <w:rPr>
          <w:rFonts w:ascii="Times New Roman" w:hAnsi="Times New Roman" w:eastAsia="仿宋_GB2312"/>
          <w:color w:val="000000"/>
          <w:sz w:val="32"/>
          <w:szCs w:val="32"/>
        </w:rPr>
        <w:t xml:space="preserve">          1-</w:t>
      </w:r>
      <w:r>
        <w:rPr>
          <w:rFonts w:hint="default" w:ascii="Times New Roman" w:hAnsi="Times New Roman" w:eastAsia="仿宋_GB2312"/>
          <w:color w:val="000000"/>
          <w:sz w:val="32"/>
          <w:szCs w:val="32"/>
        </w:rPr>
        <w:t>7.产地水产品兽药残留监</w:t>
      </w:r>
      <w:r>
        <w:rPr>
          <w:rFonts w:ascii="Times New Roman" w:hAnsi="Times New Roman" w:eastAsia="仿宋_GB2312"/>
          <w:color w:val="000000"/>
          <w:sz w:val="32"/>
          <w:szCs w:val="32"/>
        </w:rPr>
        <w:t>控</w:t>
      </w:r>
      <w:r>
        <w:rPr>
          <w:rFonts w:hint="default" w:ascii="Times New Roman" w:hAnsi="Times New Roman" w:eastAsia="仿宋_GB2312"/>
          <w:color w:val="000000"/>
          <w:sz w:val="32"/>
          <w:szCs w:val="32"/>
        </w:rPr>
        <w:t>抽检单位</w:t>
      </w:r>
      <w:r>
        <w:rPr>
          <w:rFonts w:ascii="Times New Roman" w:hAnsi="Times New Roman" w:eastAsia="仿宋_GB2312"/>
          <w:color w:val="000000"/>
          <w:sz w:val="32"/>
          <w:szCs w:val="32"/>
        </w:rPr>
        <w:t>备选</w:t>
      </w:r>
      <w:r>
        <w:rPr>
          <w:rFonts w:hint="default" w:ascii="Times New Roman" w:hAnsi="Times New Roman" w:eastAsia="仿宋_GB2312"/>
          <w:color w:val="000000"/>
          <w:sz w:val="32"/>
          <w:szCs w:val="32"/>
        </w:rPr>
        <w:t>名单</w:t>
      </w:r>
    </w:p>
    <w:p>
      <w:pPr>
        <w:rPr>
          <w:rFonts w:ascii="Times New Roman" w:hAnsi="Times New Roman" w:eastAsia="黑体"/>
          <w:bCs/>
          <w:color w:val="000000"/>
          <w:kern w:val="0"/>
          <w:sz w:val="32"/>
          <w:szCs w:val="32"/>
        </w:rPr>
      </w:pPr>
    </w:p>
    <w:p>
      <w:pPr>
        <w:rPr>
          <w:rFonts w:ascii="Times New Roman" w:hAnsi="Times New Roman" w:eastAsia="黑体"/>
          <w:bCs/>
          <w:color w:val="000000"/>
          <w:kern w:val="0"/>
          <w:sz w:val="32"/>
          <w:szCs w:val="32"/>
        </w:rPr>
      </w:pPr>
    </w:p>
    <w:p>
      <w:pPr>
        <w:rPr>
          <w:rFonts w:ascii="Times New Roman" w:hAnsi="Times New Roman" w:eastAsia="黑体"/>
          <w:bCs/>
          <w:color w:val="000000"/>
          <w:kern w:val="0"/>
          <w:sz w:val="32"/>
          <w:szCs w:val="32"/>
        </w:rPr>
      </w:pPr>
    </w:p>
    <w:p>
      <w:pPr>
        <w:rPr>
          <w:rFonts w:ascii="Times New Roman" w:hAnsi="Times New Roman" w:eastAsia="黑体"/>
          <w:bCs/>
          <w:color w:val="000000"/>
          <w:kern w:val="0"/>
          <w:sz w:val="32"/>
          <w:szCs w:val="32"/>
        </w:rPr>
      </w:pPr>
    </w:p>
    <w:p>
      <w:pPr>
        <w:rPr>
          <w:rFonts w:ascii="Times New Roman" w:hAnsi="Times New Roman" w:eastAsia="黑体"/>
          <w:bCs/>
          <w:color w:val="000000"/>
          <w:kern w:val="0"/>
          <w:sz w:val="32"/>
          <w:szCs w:val="32"/>
        </w:rPr>
      </w:pPr>
    </w:p>
    <w:p>
      <w:pPr>
        <w:rPr>
          <w:rFonts w:ascii="Times New Roman" w:hAnsi="Times New Roman" w:eastAsia="黑体"/>
          <w:bCs/>
          <w:color w:val="000000"/>
          <w:kern w:val="0"/>
          <w:sz w:val="32"/>
          <w:szCs w:val="32"/>
        </w:rPr>
      </w:pPr>
    </w:p>
    <w:p>
      <w:pPr>
        <w:rPr>
          <w:rFonts w:ascii="Times New Roman" w:hAnsi="Times New Roman" w:eastAsia="黑体"/>
          <w:bCs/>
          <w:color w:val="000000"/>
          <w:kern w:val="0"/>
          <w:sz w:val="32"/>
          <w:szCs w:val="32"/>
        </w:rPr>
      </w:pPr>
    </w:p>
    <w:p>
      <w:pPr>
        <w:rPr>
          <w:rFonts w:ascii="Times New Roman" w:hAnsi="Times New Roman" w:eastAsia="黑体"/>
          <w:bCs/>
          <w:color w:val="000000"/>
          <w:kern w:val="0"/>
          <w:sz w:val="32"/>
          <w:szCs w:val="32"/>
        </w:rPr>
      </w:pPr>
    </w:p>
    <w:p>
      <w:pPr>
        <w:rPr>
          <w:rFonts w:ascii="Times New Roman" w:hAnsi="Times New Roman" w:eastAsia="黑体"/>
          <w:bCs/>
          <w:color w:val="000000"/>
          <w:kern w:val="0"/>
          <w:sz w:val="32"/>
          <w:szCs w:val="32"/>
        </w:rPr>
      </w:pPr>
    </w:p>
    <w:p>
      <w:pPr>
        <w:rPr>
          <w:rFonts w:ascii="Times New Roman" w:hAnsi="Times New Roman" w:eastAsia="黑体"/>
          <w:bCs/>
          <w:color w:val="000000"/>
          <w:kern w:val="0"/>
          <w:sz w:val="32"/>
          <w:szCs w:val="32"/>
        </w:rPr>
      </w:pPr>
    </w:p>
    <w:p>
      <w:pPr>
        <w:rPr>
          <w:rFonts w:ascii="Times New Roman" w:hAnsi="Times New Roman" w:eastAsia="黑体"/>
          <w:bCs/>
          <w:color w:val="000000"/>
          <w:kern w:val="0"/>
          <w:sz w:val="32"/>
          <w:szCs w:val="32"/>
        </w:rPr>
      </w:pPr>
    </w:p>
    <w:p>
      <w:pPr>
        <w:rPr>
          <w:rFonts w:ascii="Times New Roman" w:hAnsi="Times New Roman" w:eastAsia="黑体"/>
          <w:bCs/>
          <w:color w:val="000000"/>
          <w:kern w:val="0"/>
          <w:sz w:val="32"/>
          <w:szCs w:val="32"/>
        </w:rPr>
      </w:pPr>
    </w:p>
    <w:p>
      <w:pPr>
        <w:rPr>
          <w:rFonts w:ascii="Times New Roman" w:hAnsi="Times New Roman" w:eastAsia="黑体"/>
          <w:bCs/>
          <w:color w:val="000000"/>
          <w:kern w:val="0"/>
          <w:sz w:val="32"/>
          <w:szCs w:val="32"/>
        </w:rPr>
      </w:pPr>
    </w:p>
    <w:p>
      <w:pPr>
        <w:rPr>
          <w:rFonts w:ascii="Times New Roman" w:hAnsi="Times New Roman" w:eastAsia="黑体"/>
          <w:bCs/>
          <w:color w:val="000000"/>
          <w:kern w:val="0"/>
          <w:sz w:val="32"/>
          <w:szCs w:val="32"/>
        </w:rPr>
      </w:pPr>
      <w:r>
        <w:rPr>
          <w:rFonts w:ascii="Times New Roman" w:hAnsi="Times New Roman" w:eastAsia="黑体"/>
          <w:bCs/>
          <w:color w:val="000000"/>
          <w:kern w:val="0"/>
          <w:sz w:val="32"/>
          <w:szCs w:val="32"/>
        </w:rPr>
        <w:t>附件</w:t>
      </w:r>
      <w:r>
        <w:rPr>
          <w:rFonts w:hint="eastAsia" w:ascii="Times New Roman" w:hAnsi="Times New Roman" w:eastAsia="黑体"/>
          <w:bCs/>
          <w:color w:val="000000"/>
          <w:kern w:val="0"/>
          <w:sz w:val="32"/>
          <w:szCs w:val="32"/>
        </w:rPr>
        <w:t>1-</w:t>
      </w:r>
      <w:r>
        <w:rPr>
          <w:rFonts w:ascii="Times New Roman" w:hAnsi="Times New Roman" w:eastAsia="黑体"/>
          <w:bCs/>
          <w:color w:val="000000"/>
          <w:kern w:val="0"/>
          <w:sz w:val="32"/>
          <w:szCs w:val="32"/>
        </w:rPr>
        <w:t>1</w:t>
      </w:r>
    </w:p>
    <w:p>
      <w:pPr>
        <w:rPr>
          <w:rFonts w:ascii="Times New Roman" w:hAnsi="Times New Roman" w:eastAsia="黑体"/>
          <w:bCs/>
          <w:color w:val="000000"/>
          <w:kern w:val="0"/>
          <w:sz w:val="32"/>
          <w:szCs w:val="32"/>
        </w:rPr>
      </w:pPr>
    </w:p>
    <w:p>
      <w:pPr>
        <w:tabs>
          <w:tab w:val="center" w:pos="4388"/>
          <w:tab w:val="left" w:pos="7200"/>
        </w:tabs>
        <w:jc w:val="center"/>
        <w:rPr>
          <w:rFonts w:ascii="方正小标宋简体" w:hAnsi="Times New Roman" w:eastAsia="方正小标宋简体"/>
          <w:bCs/>
          <w:color w:val="000000"/>
          <w:kern w:val="0"/>
          <w:sz w:val="44"/>
          <w:szCs w:val="44"/>
        </w:rPr>
      </w:pPr>
      <w:r>
        <w:rPr>
          <w:rFonts w:hint="eastAsia" w:ascii="方正小标宋简体" w:hAnsi="Times New Roman" w:eastAsia="方正小标宋简体"/>
          <w:bCs/>
          <w:color w:val="000000"/>
          <w:kern w:val="0"/>
          <w:sz w:val="44"/>
          <w:szCs w:val="44"/>
        </w:rPr>
        <w:t>全国现代渔业种业示范场抽检名单</w:t>
      </w:r>
    </w:p>
    <w:p>
      <w:pPr>
        <w:tabs>
          <w:tab w:val="center" w:pos="4388"/>
          <w:tab w:val="left" w:pos="7200"/>
        </w:tabs>
        <w:jc w:val="center"/>
        <w:rPr>
          <w:rFonts w:ascii="方正小标宋简体" w:hAnsi="Times New Roman" w:eastAsia="方正小标宋简体"/>
          <w:bCs/>
          <w:color w:val="000000"/>
          <w:kern w:val="0"/>
          <w:sz w:val="32"/>
          <w:szCs w:val="32"/>
        </w:rPr>
      </w:pPr>
    </w:p>
    <w:tbl>
      <w:tblPr>
        <w:tblStyle w:val="8"/>
        <w:tblW w:w="858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1"/>
        <w:gridCol w:w="955"/>
        <w:gridCol w:w="4727"/>
        <w:gridCol w:w="21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宋体" w:hAnsi="宋体" w:eastAsia="宋体" w:cs="仿宋_GB2312"/>
                <w:b/>
                <w:bCs/>
                <w:color w:val="000000"/>
                <w:kern w:val="0"/>
                <w:sz w:val="24"/>
              </w:rPr>
            </w:pPr>
            <w:r>
              <w:rPr>
                <w:rFonts w:hint="eastAsia" w:ascii="宋体" w:hAnsi="宋体" w:eastAsia="宋体" w:cs="仿宋_GB2312"/>
                <w:b/>
                <w:bCs/>
                <w:color w:val="000000"/>
                <w:kern w:val="0"/>
                <w:sz w:val="24"/>
              </w:rPr>
              <w:t>序号</w:t>
            </w:r>
          </w:p>
        </w:tc>
        <w:tc>
          <w:tcPr>
            <w:tcW w:w="955" w:type="dxa"/>
            <w:vAlign w:val="center"/>
          </w:tcPr>
          <w:p>
            <w:pPr>
              <w:widowControl/>
              <w:jc w:val="center"/>
              <w:rPr>
                <w:rFonts w:ascii="宋体" w:hAnsi="宋体" w:eastAsia="宋体" w:cs="仿宋_GB2312"/>
                <w:b/>
                <w:bCs/>
                <w:color w:val="000000"/>
                <w:kern w:val="0"/>
                <w:sz w:val="24"/>
              </w:rPr>
            </w:pPr>
            <w:r>
              <w:rPr>
                <w:rFonts w:hint="eastAsia" w:ascii="宋体" w:hAnsi="宋体" w:eastAsia="宋体" w:cs="仿宋_GB2312"/>
                <w:b/>
                <w:bCs/>
                <w:color w:val="000000"/>
                <w:kern w:val="0"/>
                <w:sz w:val="24"/>
              </w:rPr>
              <w:t>省份</w:t>
            </w:r>
          </w:p>
        </w:tc>
        <w:tc>
          <w:tcPr>
            <w:tcW w:w="4727" w:type="dxa"/>
            <w:vAlign w:val="center"/>
          </w:tcPr>
          <w:p>
            <w:pPr>
              <w:widowControl/>
              <w:jc w:val="center"/>
              <w:rPr>
                <w:rFonts w:ascii="宋体" w:hAnsi="宋体" w:eastAsia="宋体" w:cs="仿宋_GB2312"/>
                <w:b/>
                <w:bCs/>
                <w:color w:val="000000"/>
                <w:kern w:val="0"/>
                <w:sz w:val="24"/>
              </w:rPr>
            </w:pPr>
            <w:r>
              <w:rPr>
                <w:rFonts w:hint="eastAsia" w:ascii="宋体" w:hAnsi="宋体" w:eastAsia="宋体" w:cs="仿宋_GB2312"/>
                <w:b/>
                <w:bCs/>
                <w:color w:val="000000"/>
                <w:kern w:val="0"/>
                <w:sz w:val="24"/>
              </w:rPr>
              <w:t>企业名称</w:t>
            </w:r>
          </w:p>
        </w:tc>
        <w:tc>
          <w:tcPr>
            <w:tcW w:w="2195" w:type="dxa"/>
            <w:vAlign w:val="center"/>
          </w:tcPr>
          <w:p>
            <w:pPr>
              <w:widowControl/>
              <w:jc w:val="center"/>
              <w:rPr>
                <w:rFonts w:ascii="宋体" w:hAnsi="宋体" w:eastAsia="宋体" w:cs="仿宋_GB2312"/>
                <w:b/>
                <w:bCs/>
                <w:color w:val="000000"/>
                <w:kern w:val="0"/>
                <w:sz w:val="24"/>
              </w:rPr>
            </w:pPr>
            <w:r>
              <w:rPr>
                <w:rFonts w:hint="eastAsia" w:ascii="宋体" w:hAnsi="宋体" w:eastAsia="宋体" w:cs="仿宋_GB2312"/>
                <w:b/>
                <w:bCs/>
                <w:color w:val="000000"/>
                <w:kern w:val="0"/>
                <w:sz w:val="24"/>
              </w:rPr>
              <w:t>主营品种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w:t>
            </w:r>
          </w:p>
        </w:tc>
        <w:tc>
          <w:tcPr>
            <w:tcW w:w="955" w:type="dxa"/>
            <w:vAlign w:val="center"/>
          </w:tcPr>
          <w:p>
            <w:pPr>
              <w:widowControl/>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北京</w:t>
            </w:r>
          </w:p>
        </w:tc>
        <w:tc>
          <w:tcPr>
            <w:tcW w:w="4727"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北京鲟龙种业有限公司</w:t>
            </w:r>
          </w:p>
        </w:tc>
        <w:tc>
          <w:tcPr>
            <w:tcW w:w="2195" w:type="dxa"/>
            <w:vAlign w:val="center"/>
          </w:tcPr>
          <w:p>
            <w:pPr>
              <w:widowControl/>
              <w:rPr>
                <w:rFonts w:ascii="仿宋_GB2312" w:hAnsi="Times New Roman" w:eastAsia="仿宋_GB2312"/>
                <w:color w:val="000000"/>
                <w:sz w:val="24"/>
                <w:szCs w:val="24"/>
              </w:rPr>
            </w:pPr>
            <w:r>
              <w:rPr>
                <w:rFonts w:hint="eastAsia" w:ascii="仿宋_GB2312" w:hAnsi="Times New Roman" w:eastAsia="仿宋_GB2312"/>
                <w:color w:val="000000"/>
                <w:sz w:val="24"/>
                <w:szCs w:val="24"/>
              </w:rPr>
              <w:t>鲟鱼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955" w:type="dxa"/>
            <w:vMerge w:val="restart"/>
            <w:vAlign w:val="center"/>
          </w:tcPr>
          <w:p>
            <w:pPr>
              <w:widowControl/>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天津</w:t>
            </w:r>
          </w:p>
        </w:tc>
        <w:tc>
          <w:tcPr>
            <w:tcW w:w="4727"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天津海升水产养殖有限公司</w:t>
            </w:r>
          </w:p>
        </w:tc>
        <w:tc>
          <w:tcPr>
            <w:tcW w:w="2195"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三疣梭子蟹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w:t>
            </w:r>
          </w:p>
        </w:tc>
        <w:tc>
          <w:tcPr>
            <w:tcW w:w="955" w:type="dxa"/>
            <w:vMerge w:val="continue"/>
            <w:vAlign w:val="center"/>
          </w:tcPr>
          <w:p>
            <w:pPr>
              <w:widowControl/>
              <w:jc w:val="center"/>
              <w:rPr>
                <w:rFonts w:ascii="仿宋_GB2312" w:hAnsi="Times New Roman" w:eastAsia="仿宋_GB2312"/>
                <w:color w:val="000000"/>
                <w:sz w:val="24"/>
                <w:szCs w:val="24"/>
              </w:rPr>
            </w:pPr>
          </w:p>
        </w:tc>
        <w:tc>
          <w:tcPr>
            <w:tcW w:w="4727"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天津市天祥水产有限责任公司</w:t>
            </w:r>
          </w:p>
        </w:tc>
        <w:tc>
          <w:tcPr>
            <w:tcW w:w="2195"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大口黑鲈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w:t>
            </w:r>
          </w:p>
        </w:tc>
        <w:tc>
          <w:tcPr>
            <w:tcW w:w="955" w:type="dxa"/>
            <w:vAlign w:val="center"/>
          </w:tcPr>
          <w:p>
            <w:pPr>
              <w:widowControl/>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河北</w:t>
            </w:r>
          </w:p>
        </w:tc>
        <w:tc>
          <w:tcPr>
            <w:tcW w:w="4727"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唐山市曹妃甸区会达水产养殖有限公司</w:t>
            </w:r>
          </w:p>
        </w:tc>
        <w:tc>
          <w:tcPr>
            <w:tcW w:w="2195"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中国对虾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w:t>
            </w:r>
          </w:p>
        </w:tc>
        <w:tc>
          <w:tcPr>
            <w:tcW w:w="955" w:type="dxa"/>
            <w:vAlign w:val="center"/>
          </w:tcPr>
          <w:p>
            <w:pPr>
              <w:widowControl/>
              <w:jc w:val="center"/>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浙江</w:t>
            </w:r>
          </w:p>
        </w:tc>
        <w:tc>
          <w:tcPr>
            <w:tcW w:w="4727"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杭州萧山海天水产养殖有限公司</w:t>
            </w:r>
          </w:p>
        </w:tc>
        <w:tc>
          <w:tcPr>
            <w:tcW w:w="2195"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中华鳖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w:t>
            </w:r>
          </w:p>
        </w:tc>
        <w:tc>
          <w:tcPr>
            <w:tcW w:w="955" w:type="dxa"/>
            <w:vMerge w:val="restart"/>
            <w:vAlign w:val="center"/>
          </w:tcPr>
          <w:p>
            <w:pPr>
              <w:jc w:val="center"/>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安徽</w:t>
            </w:r>
          </w:p>
        </w:tc>
        <w:tc>
          <w:tcPr>
            <w:tcW w:w="4727"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池州天源现代农业有限公司</w:t>
            </w:r>
          </w:p>
        </w:tc>
        <w:tc>
          <w:tcPr>
            <w:tcW w:w="2195"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黄颡鱼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w:t>
            </w:r>
          </w:p>
        </w:tc>
        <w:tc>
          <w:tcPr>
            <w:tcW w:w="955" w:type="dxa"/>
            <w:vMerge w:val="continue"/>
            <w:vAlign w:val="center"/>
          </w:tcPr>
          <w:p>
            <w:pPr>
              <w:jc w:val="center"/>
              <w:rPr>
                <w:rFonts w:ascii="仿宋_GB2312" w:hAnsi="Times New Roman" w:eastAsia="仿宋_GB2312"/>
                <w:color w:val="000000"/>
                <w:sz w:val="24"/>
                <w:szCs w:val="24"/>
              </w:rPr>
            </w:pPr>
          </w:p>
        </w:tc>
        <w:tc>
          <w:tcPr>
            <w:tcW w:w="4727"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怀远县渔业科技发展有限责任公司</w:t>
            </w:r>
          </w:p>
        </w:tc>
        <w:tc>
          <w:tcPr>
            <w:tcW w:w="2195"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泥鳅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w:t>
            </w:r>
          </w:p>
        </w:tc>
        <w:tc>
          <w:tcPr>
            <w:tcW w:w="955" w:type="dxa"/>
            <w:vMerge w:val="continue"/>
            <w:vAlign w:val="center"/>
          </w:tcPr>
          <w:p>
            <w:pPr>
              <w:jc w:val="center"/>
              <w:rPr>
                <w:rFonts w:ascii="仿宋_GB2312" w:hAnsi="Times New Roman" w:eastAsia="仿宋_GB2312"/>
                <w:color w:val="000000"/>
                <w:sz w:val="24"/>
                <w:szCs w:val="24"/>
              </w:rPr>
            </w:pPr>
          </w:p>
        </w:tc>
        <w:tc>
          <w:tcPr>
            <w:tcW w:w="4727"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安徽蓝田特种龟鳖有限公司</w:t>
            </w:r>
          </w:p>
        </w:tc>
        <w:tc>
          <w:tcPr>
            <w:tcW w:w="2195"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中华草龟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9</w:t>
            </w:r>
          </w:p>
        </w:tc>
        <w:tc>
          <w:tcPr>
            <w:tcW w:w="955" w:type="dxa"/>
            <w:vMerge w:val="continue"/>
            <w:vAlign w:val="center"/>
          </w:tcPr>
          <w:p>
            <w:pPr>
              <w:jc w:val="center"/>
              <w:rPr>
                <w:rFonts w:ascii="仿宋_GB2312" w:hAnsi="Times New Roman" w:eastAsia="仿宋_GB2312"/>
                <w:color w:val="000000"/>
                <w:sz w:val="24"/>
                <w:szCs w:val="24"/>
              </w:rPr>
            </w:pPr>
          </w:p>
        </w:tc>
        <w:tc>
          <w:tcPr>
            <w:tcW w:w="4727"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安庆市皖宜季牛水产养殖有限责任公司</w:t>
            </w:r>
          </w:p>
        </w:tc>
        <w:tc>
          <w:tcPr>
            <w:tcW w:w="2195"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四大家鱼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10</w:t>
            </w:r>
          </w:p>
        </w:tc>
        <w:tc>
          <w:tcPr>
            <w:tcW w:w="955" w:type="dxa"/>
            <w:vMerge w:val="restart"/>
            <w:vAlign w:val="center"/>
          </w:tcPr>
          <w:p>
            <w:pPr>
              <w:widowControl/>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江西</w:t>
            </w:r>
          </w:p>
        </w:tc>
        <w:tc>
          <w:tcPr>
            <w:tcW w:w="4727"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婺源县江源科技农业发展有限公司</w:t>
            </w:r>
          </w:p>
        </w:tc>
        <w:tc>
          <w:tcPr>
            <w:tcW w:w="2195"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荷包红鲤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11</w:t>
            </w:r>
          </w:p>
        </w:tc>
        <w:tc>
          <w:tcPr>
            <w:tcW w:w="955" w:type="dxa"/>
            <w:vMerge w:val="continue"/>
            <w:vAlign w:val="center"/>
          </w:tcPr>
          <w:p>
            <w:pPr>
              <w:widowControl/>
              <w:jc w:val="center"/>
              <w:rPr>
                <w:rFonts w:ascii="仿宋_GB2312" w:hAnsi="Times New Roman" w:eastAsia="仿宋_GB2312"/>
                <w:color w:val="000000"/>
                <w:sz w:val="24"/>
                <w:szCs w:val="24"/>
              </w:rPr>
            </w:pPr>
          </w:p>
        </w:tc>
        <w:tc>
          <w:tcPr>
            <w:tcW w:w="4727"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江西省鄱阳湖壹号水产发展有限公司</w:t>
            </w:r>
          </w:p>
        </w:tc>
        <w:tc>
          <w:tcPr>
            <w:tcW w:w="2195"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四大家鱼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12</w:t>
            </w:r>
          </w:p>
        </w:tc>
        <w:tc>
          <w:tcPr>
            <w:tcW w:w="955" w:type="dxa"/>
            <w:vAlign w:val="center"/>
          </w:tcPr>
          <w:p>
            <w:pPr>
              <w:widowControl/>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山东</w:t>
            </w:r>
          </w:p>
        </w:tc>
        <w:tc>
          <w:tcPr>
            <w:tcW w:w="4727"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山东好当家海洋发展股份有限公司</w:t>
            </w:r>
          </w:p>
        </w:tc>
        <w:tc>
          <w:tcPr>
            <w:tcW w:w="2195"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海参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13</w:t>
            </w:r>
          </w:p>
        </w:tc>
        <w:tc>
          <w:tcPr>
            <w:tcW w:w="955" w:type="dxa"/>
            <w:vMerge w:val="restart"/>
            <w:vAlign w:val="center"/>
          </w:tcPr>
          <w:p>
            <w:pPr>
              <w:widowControl/>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湖北</w:t>
            </w:r>
          </w:p>
        </w:tc>
        <w:tc>
          <w:tcPr>
            <w:tcW w:w="4727"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湖北宏旺生态农业科技有限公司</w:t>
            </w:r>
          </w:p>
        </w:tc>
        <w:tc>
          <w:tcPr>
            <w:tcW w:w="2195"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中华鳖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14</w:t>
            </w:r>
          </w:p>
        </w:tc>
        <w:tc>
          <w:tcPr>
            <w:tcW w:w="955" w:type="dxa"/>
            <w:vMerge w:val="continue"/>
            <w:vAlign w:val="center"/>
          </w:tcPr>
          <w:p>
            <w:pPr>
              <w:jc w:val="center"/>
              <w:rPr>
                <w:rFonts w:ascii="仿宋_GB2312" w:hAnsi="Times New Roman" w:eastAsia="仿宋_GB2312"/>
                <w:color w:val="000000"/>
                <w:sz w:val="24"/>
                <w:szCs w:val="24"/>
              </w:rPr>
            </w:pPr>
          </w:p>
        </w:tc>
        <w:tc>
          <w:tcPr>
            <w:tcW w:w="4727"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嘉鱼县三湖渔业有限责任公司</w:t>
            </w:r>
          </w:p>
        </w:tc>
        <w:tc>
          <w:tcPr>
            <w:tcW w:w="2195"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斑点叉尾</w:t>
            </w:r>
            <w:r>
              <w:rPr>
                <w:rFonts w:hint="eastAsia" w:ascii="仿宋_GB2312" w:hAnsi="宋体" w:eastAsia="宋体"/>
                <w:color w:val="000000"/>
                <w:kern w:val="0"/>
                <w:sz w:val="24"/>
                <w:szCs w:val="24"/>
              </w:rPr>
              <w:t>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15</w:t>
            </w:r>
          </w:p>
        </w:tc>
        <w:tc>
          <w:tcPr>
            <w:tcW w:w="955" w:type="dxa"/>
            <w:vMerge w:val="continue"/>
            <w:vAlign w:val="center"/>
          </w:tcPr>
          <w:p>
            <w:pPr>
              <w:jc w:val="center"/>
              <w:rPr>
                <w:rFonts w:ascii="仿宋_GB2312" w:hAnsi="Times New Roman" w:eastAsia="仿宋_GB2312"/>
                <w:color w:val="000000"/>
                <w:sz w:val="24"/>
                <w:szCs w:val="24"/>
              </w:rPr>
            </w:pPr>
          </w:p>
        </w:tc>
        <w:tc>
          <w:tcPr>
            <w:tcW w:w="4727"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洪湖市六合水产开发有限公司</w:t>
            </w:r>
          </w:p>
        </w:tc>
        <w:tc>
          <w:tcPr>
            <w:tcW w:w="2195"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河蟹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16</w:t>
            </w:r>
          </w:p>
        </w:tc>
        <w:tc>
          <w:tcPr>
            <w:tcW w:w="955" w:type="dxa"/>
            <w:vMerge w:val="continue"/>
            <w:vAlign w:val="center"/>
          </w:tcPr>
          <w:p>
            <w:pPr>
              <w:jc w:val="center"/>
              <w:rPr>
                <w:rFonts w:ascii="仿宋_GB2312" w:hAnsi="Times New Roman" w:eastAsia="仿宋_GB2312"/>
                <w:color w:val="000000"/>
                <w:sz w:val="24"/>
                <w:szCs w:val="24"/>
              </w:rPr>
            </w:pPr>
          </w:p>
        </w:tc>
        <w:tc>
          <w:tcPr>
            <w:tcW w:w="4727"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湖北省小龙虾良种选育繁育中心有限公司</w:t>
            </w:r>
          </w:p>
        </w:tc>
        <w:tc>
          <w:tcPr>
            <w:tcW w:w="2195"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克氏原螯虾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17</w:t>
            </w:r>
          </w:p>
        </w:tc>
        <w:tc>
          <w:tcPr>
            <w:tcW w:w="955" w:type="dxa"/>
            <w:vMerge w:val="continue"/>
            <w:vAlign w:val="center"/>
          </w:tcPr>
          <w:p>
            <w:pPr>
              <w:jc w:val="center"/>
              <w:rPr>
                <w:rFonts w:ascii="仿宋_GB2312" w:hAnsi="Times New Roman" w:eastAsia="仿宋_GB2312"/>
                <w:color w:val="000000"/>
                <w:sz w:val="24"/>
                <w:szCs w:val="24"/>
              </w:rPr>
            </w:pPr>
          </w:p>
        </w:tc>
        <w:tc>
          <w:tcPr>
            <w:tcW w:w="4727"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监利县天瑞渔业科技发展有限公司</w:t>
            </w:r>
          </w:p>
        </w:tc>
        <w:tc>
          <w:tcPr>
            <w:tcW w:w="2195"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大口黑鲈、黄颡鱼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18</w:t>
            </w:r>
          </w:p>
        </w:tc>
        <w:tc>
          <w:tcPr>
            <w:tcW w:w="955" w:type="dxa"/>
            <w:vMerge w:val="continue"/>
            <w:vAlign w:val="center"/>
          </w:tcPr>
          <w:p>
            <w:pPr>
              <w:jc w:val="center"/>
              <w:rPr>
                <w:rFonts w:ascii="仿宋_GB2312" w:hAnsi="Times New Roman" w:eastAsia="仿宋_GB2312"/>
                <w:color w:val="000000"/>
                <w:sz w:val="24"/>
                <w:szCs w:val="24"/>
              </w:rPr>
            </w:pPr>
          </w:p>
        </w:tc>
        <w:tc>
          <w:tcPr>
            <w:tcW w:w="4727"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湖北天门四海生态科技有限公司</w:t>
            </w:r>
          </w:p>
        </w:tc>
        <w:tc>
          <w:tcPr>
            <w:tcW w:w="2195"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泥鳅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19</w:t>
            </w:r>
          </w:p>
        </w:tc>
        <w:tc>
          <w:tcPr>
            <w:tcW w:w="955" w:type="dxa"/>
            <w:vMerge w:val="continue"/>
            <w:vAlign w:val="center"/>
          </w:tcPr>
          <w:p>
            <w:pPr>
              <w:jc w:val="center"/>
              <w:rPr>
                <w:rFonts w:ascii="仿宋_GB2312" w:hAnsi="Times New Roman" w:eastAsia="仿宋_GB2312"/>
                <w:color w:val="000000"/>
                <w:sz w:val="24"/>
                <w:szCs w:val="24"/>
              </w:rPr>
            </w:pPr>
          </w:p>
        </w:tc>
        <w:tc>
          <w:tcPr>
            <w:tcW w:w="4727"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武汉百瑞生物技术有限公司</w:t>
            </w:r>
          </w:p>
        </w:tc>
        <w:tc>
          <w:tcPr>
            <w:tcW w:w="2195"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黄颡鱼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20</w:t>
            </w:r>
          </w:p>
        </w:tc>
        <w:tc>
          <w:tcPr>
            <w:tcW w:w="955" w:type="dxa"/>
            <w:vMerge w:val="continue"/>
            <w:vAlign w:val="center"/>
          </w:tcPr>
          <w:p>
            <w:pPr>
              <w:jc w:val="center"/>
              <w:rPr>
                <w:rFonts w:ascii="仿宋_GB2312" w:hAnsi="Times New Roman" w:eastAsia="仿宋_GB2312"/>
                <w:color w:val="000000"/>
                <w:sz w:val="24"/>
                <w:szCs w:val="24"/>
              </w:rPr>
            </w:pPr>
          </w:p>
        </w:tc>
        <w:tc>
          <w:tcPr>
            <w:tcW w:w="4727"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湖北三江渔业有限公司</w:t>
            </w:r>
          </w:p>
        </w:tc>
        <w:tc>
          <w:tcPr>
            <w:tcW w:w="2195"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鲟鱼</w:t>
            </w:r>
          </w:p>
        </w:tc>
      </w:tr>
    </w:tbl>
    <w:p/>
    <w:tbl>
      <w:tblPr>
        <w:tblStyle w:val="8"/>
        <w:tblW w:w="858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1"/>
        <w:gridCol w:w="955"/>
        <w:gridCol w:w="4727"/>
        <w:gridCol w:w="21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宋体" w:hAnsi="宋体" w:eastAsia="宋体" w:cs="仿宋_GB2312"/>
                <w:b/>
                <w:bCs/>
                <w:color w:val="000000"/>
                <w:kern w:val="0"/>
                <w:sz w:val="24"/>
              </w:rPr>
            </w:pPr>
            <w:r>
              <w:rPr>
                <w:rFonts w:hint="eastAsia" w:ascii="宋体" w:hAnsi="宋体" w:eastAsia="宋体" w:cs="仿宋_GB2312"/>
                <w:b/>
                <w:bCs/>
                <w:color w:val="000000"/>
                <w:kern w:val="0"/>
                <w:sz w:val="24"/>
              </w:rPr>
              <w:t>序号</w:t>
            </w:r>
          </w:p>
        </w:tc>
        <w:tc>
          <w:tcPr>
            <w:tcW w:w="955" w:type="dxa"/>
            <w:vAlign w:val="center"/>
          </w:tcPr>
          <w:p>
            <w:pPr>
              <w:widowControl/>
              <w:jc w:val="center"/>
              <w:rPr>
                <w:rFonts w:ascii="宋体" w:hAnsi="宋体" w:eastAsia="宋体" w:cs="仿宋_GB2312"/>
                <w:b/>
                <w:bCs/>
                <w:color w:val="000000"/>
                <w:kern w:val="0"/>
                <w:sz w:val="24"/>
              </w:rPr>
            </w:pPr>
            <w:r>
              <w:rPr>
                <w:rFonts w:hint="eastAsia" w:ascii="宋体" w:hAnsi="宋体" w:eastAsia="宋体" w:cs="仿宋_GB2312"/>
                <w:b/>
                <w:bCs/>
                <w:color w:val="000000"/>
                <w:kern w:val="0"/>
                <w:sz w:val="24"/>
              </w:rPr>
              <w:t>省份</w:t>
            </w:r>
          </w:p>
        </w:tc>
        <w:tc>
          <w:tcPr>
            <w:tcW w:w="4727" w:type="dxa"/>
            <w:vAlign w:val="center"/>
          </w:tcPr>
          <w:p>
            <w:pPr>
              <w:widowControl/>
              <w:jc w:val="center"/>
              <w:rPr>
                <w:rFonts w:ascii="宋体" w:hAnsi="宋体" w:eastAsia="宋体" w:cs="仿宋_GB2312"/>
                <w:b/>
                <w:bCs/>
                <w:color w:val="000000"/>
                <w:kern w:val="0"/>
                <w:sz w:val="24"/>
              </w:rPr>
            </w:pPr>
            <w:r>
              <w:rPr>
                <w:rFonts w:hint="eastAsia" w:ascii="宋体" w:hAnsi="宋体" w:eastAsia="宋体" w:cs="仿宋_GB2312"/>
                <w:b/>
                <w:bCs/>
                <w:color w:val="000000"/>
                <w:kern w:val="0"/>
                <w:sz w:val="24"/>
              </w:rPr>
              <w:t>企业名称</w:t>
            </w:r>
          </w:p>
        </w:tc>
        <w:tc>
          <w:tcPr>
            <w:tcW w:w="2195" w:type="dxa"/>
            <w:vAlign w:val="center"/>
          </w:tcPr>
          <w:p>
            <w:pPr>
              <w:widowControl/>
              <w:jc w:val="center"/>
              <w:rPr>
                <w:rFonts w:ascii="宋体" w:hAnsi="宋体" w:eastAsia="宋体" w:cs="仿宋_GB2312"/>
                <w:b/>
                <w:bCs/>
                <w:color w:val="000000"/>
                <w:kern w:val="0"/>
                <w:sz w:val="24"/>
              </w:rPr>
            </w:pPr>
            <w:r>
              <w:rPr>
                <w:rFonts w:hint="eastAsia" w:ascii="宋体" w:hAnsi="宋体" w:eastAsia="宋体" w:cs="仿宋_GB2312"/>
                <w:b/>
                <w:bCs/>
                <w:color w:val="000000"/>
                <w:kern w:val="0"/>
                <w:sz w:val="24"/>
              </w:rPr>
              <w:t>主营品种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21</w:t>
            </w:r>
          </w:p>
        </w:tc>
        <w:tc>
          <w:tcPr>
            <w:tcW w:w="955" w:type="dxa"/>
            <w:vMerge w:val="restart"/>
            <w:vAlign w:val="center"/>
          </w:tcPr>
          <w:p>
            <w:pPr>
              <w:widowControl/>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湖南</w:t>
            </w:r>
          </w:p>
        </w:tc>
        <w:tc>
          <w:tcPr>
            <w:tcW w:w="4727"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湖南省田家湖渔业科技有限责任公司</w:t>
            </w:r>
          </w:p>
        </w:tc>
        <w:tc>
          <w:tcPr>
            <w:tcW w:w="2195"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黄颡鱼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22</w:t>
            </w:r>
          </w:p>
        </w:tc>
        <w:tc>
          <w:tcPr>
            <w:tcW w:w="955" w:type="dxa"/>
            <w:vMerge w:val="continue"/>
            <w:vAlign w:val="center"/>
          </w:tcPr>
          <w:p>
            <w:pPr>
              <w:widowControl/>
              <w:jc w:val="center"/>
              <w:rPr>
                <w:rFonts w:ascii="仿宋_GB2312" w:hAnsi="Times New Roman" w:eastAsia="仿宋_GB2312"/>
                <w:color w:val="000000"/>
                <w:sz w:val="24"/>
                <w:szCs w:val="24"/>
              </w:rPr>
            </w:pPr>
          </w:p>
        </w:tc>
        <w:tc>
          <w:tcPr>
            <w:tcW w:w="4727"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资兴市水产良种场</w:t>
            </w:r>
          </w:p>
        </w:tc>
        <w:tc>
          <w:tcPr>
            <w:tcW w:w="2195"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四大家鱼、翘嘴红</w:t>
            </w:r>
            <w:r>
              <w:rPr>
                <w:rFonts w:hint="eastAsia" w:ascii="仿宋_GB2312"/>
                <w:color w:val="000000"/>
                <w:sz w:val="24"/>
                <w:szCs w:val="24"/>
              </w:rPr>
              <w:t>鲌</w:t>
            </w:r>
            <w:r>
              <w:rPr>
                <w:rFonts w:hint="eastAsia" w:ascii="仿宋_GB2312" w:eastAsia="仿宋_GB2312"/>
                <w:color w:val="000000"/>
                <w:sz w:val="24"/>
                <w:szCs w:val="24"/>
              </w:rPr>
              <w:t>、三角鲂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23</w:t>
            </w:r>
          </w:p>
        </w:tc>
        <w:tc>
          <w:tcPr>
            <w:tcW w:w="955" w:type="dxa"/>
            <w:vMerge w:val="restart"/>
            <w:vAlign w:val="center"/>
          </w:tcPr>
          <w:p>
            <w:pPr>
              <w:widowControl/>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广东</w:t>
            </w:r>
          </w:p>
        </w:tc>
        <w:tc>
          <w:tcPr>
            <w:tcW w:w="4727"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惠州市财兴实业有限公司</w:t>
            </w:r>
          </w:p>
        </w:tc>
        <w:tc>
          <w:tcPr>
            <w:tcW w:w="2195"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中华鳖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24</w:t>
            </w:r>
          </w:p>
        </w:tc>
        <w:tc>
          <w:tcPr>
            <w:tcW w:w="955" w:type="dxa"/>
            <w:vMerge w:val="continue"/>
            <w:vAlign w:val="center"/>
          </w:tcPr>
          <w:p>
            <w:pPr>
              <w:jc w:val="center"/>
              <w:rPr>
                <w:rFonts w:ascii="仿宋_GB2312" w:hAnsi="Times New Roman" w:eastAsia="仿宋_GB2312"/>
                <w:color w:val="000000"/>
                <w:sz w:val="24"/>
                <w:szCs w:val="24"/>
              </w:rPr>
            </w:pPr>
          </w:p>
        </w:tc>
        <w:tc>
          <w:tcPr>
            <w:tcW w:w="4727"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佛山市南海百容水产良种有限公司</w:t>
            </w:r>
          </w:p>
        </w:tc>
        <w:tc>
          <w:tcPr>
            <w:tcW w:w="2195"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草鱼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25</w:t>
            </w:r>
          </w:p>
        </w:tc>
        <w:tc>
          <w:tcPr>
            <w:tcW w:w="955" w:type="dxa"/>
            <w:vMerge w:val="continue"/>
            <w:vAlign w:val="center"/>
          </w:tcPr>
          <w:p>
            <w:pPr>
              <w:jc w:val="center"/>
              <w:rPr>
                <w:rFonts w:ascii="仿宋_GB2312" w:hAnsi="Times New Roman" w:eastAsia="仿宋_GB2312"/>
                <w:color w:val="000000"/>
                <w:sz w:val="24"/>
                <w:szCs w:val="24"/>
              </w:rPr>
            </w:pPr>
          </w:p>
        </w:tc>
        <w:tc>
          <w:tcPr>
            <w:tcW w:w="4727"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茂名市茂南三高渔业发展有限公司</w:t>
            </w:r>
          </w:p>
        </w:tc>
        <w:tc>
          <w:tcPr>
            <w:tcW w:w="2195"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罗非鱼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26</w:t>
            </w:r>
          </w:p>
        </w:tc>
        <w:tc>
          <w:tcPr>
            <w:tcW w:w="955" w:type="dxa"/>
            <w:vMerge w:val="continue"/>
            <w:vAlign w:val="center"/>
          </w:tcPr>
          <w:p>
            <w:pPr>
              <w:jc w:val="center"/>
              <w:rPr>
                <w:rFonts w:ascii="仿宋_GB2312" w:hAnsi="Times New Roman" w:eastAsia="仿宋_GB2312"/>
                <w:color w:val="000000"/>
                <w:sz w:val="24"/>
                <w:szCs w:val="24"/>
              </w:rPr>
            </w:pPr>
          </w:p>
        </w:tc>
        <w:tc>
          <w:tcPr>
            <w:tcW w:w="4727"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湛江国联水产开发股份有限公司</w:t>
            </w:r>
          </w:p>
        </w:tc>
        <w:tc>
          <w:tcPr>
            <w:tcW w:w="2195"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南美白对虾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27</w:t>
            </w:r>
          </w:p>
        </w:tc>
        <w:tc>
          <w:tcPr>
            <w:tcW w:w="955" w:type="dxa"/>
            <w:vMerge w:val="continue"/>
            <w:vAlign w:val="center"/>
          </w:tcPr>
          <w:p>
            <w:pPr>
              <w:jc w:val="center"/>
              <w:rPr>
                <w:rFonts w:ascii="仿宋_GB2312" w:hAnsi="Times New Roman" w:eastAsia="仿宋_GB2312"/>
                <w:color w:val="000000"/>
                <w:sz w:val="24"/>
                <w:szCs w:val="24"/>
              </w:rPr>
            </w:pPr>
          </w:p>
        </w:tc>
        <w:tc>
          <w:tcPr>
            <w:tcW w:w="4727"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茂名市金阳热带海珍养殖有限公司</w:t>
            </w:r>
          </w:p>
        </w:tc>
        <w:tc>
          <w:tcPr>
            <w:tcW w:w="2195"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南美白对虾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28</w:t>
            </w:r>
          </w:p>
        </w:tc>
        <w:tc>
          <w:tcPr>
            <w:tcW w:w="955" w:type="dxa"/>
            <w:vMerge w:val="restart"/>
            <w:vAlign w:val="center"/>
          </w:tcPr>
          <w:p>
            <w:pPr>
              <w:widowControl/>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广西</w:t>
            </w:r>
          </w:p>
        </w:tc>
        <w:tc>
          <w:tcPr>
            <w:tcW w:w="4727"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广西宏泰水产良种场</w:t>
            </w:r>
          </w:p>
        </w:tc>
        <w:tc>
          <w:tcPr>
            <w:tcW w:w="2195"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四大家鱼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29</w:t>
            </w:r>
          </w:p>
        </w:tc>
        <w:tc>
          <w:tcPr>
            <w:tcW w:w="955" w:type="dxa"/>
            <w:vMerge w:val="continue"/>
            <w:vAlign w:val="center"/>
          </w:tcPr>
          <w:p>
            <w:pPr>
              <w:widowControl/>
              <w:jc w:val="center"/>
              <w:rPr>
                <w:rFonts w:ascii="仿宋_GB2312" w:hAnsi="Times New Roman" w:eastAsia="仿宋_GB2312"/>
                <w:color w:val="000000"/>
                <w:sz w:val="24"/>
                <w:szCs w:val="24"/>
              </w:rPr>
            </w:pPr>
          </w:p>
        </w:tc>
        <w:tc>
          <w:tcPr>
            <w:tcW w:w="4727"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广西壮族自治区海洋研究所</w:t>
            </w:r>
          </w:p>
        </w:tc>
        <w:tc>
          <w:tcPr>
            <w:tcW w:w="2195"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锯缘青蟹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30</w:t>
            </w:r>
          </w:p>
        </w:tc>
        <w:tc>
          <w:tcPr>
            <w:tcW w:w="955" w:type="dxa"/>
            <w:vMerge w:val="continue"/>
            <w:vAlign w:val="center"/>
          </w:tcPr>
          <w:p>
            <w:pPr>
              <w:widowControl/>
              <w:jc w:val="center"/>
              <w:rPr>
                <w:rFonts w:ascii="仿宋_GB2312" w:hAnsi="Times New Roman" w:eastAsia="仿宋_GB2312"/>
                <w:color w:val="000000"/>
                <w:sz w:val="24"/>
                <w:szCs w:val="24"/>
              </w:rPr>
            </w:pPr>
          </w:p>
        </w:tc>
        <w:tc>
          <w:tcPr>
            <w:tcW w:w="4727"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广西玉林市鑫坚种养有限公司</w:t>
            </w:r>
          </w:p>
        </w:tc>
        <w:tc>
          <w:tcPr>
            <w:tcW w:w="2195"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四大家鱼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31</w:t>
            </w:r>
          </w:p>
        </w:tc>
        <w:tc>
          <w:tcPr>
            <w:tcW w:w="955" w:type="dxa"/>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云南</w:t>
            </w:r>
          </w:p>
        </w:tc>
        <w:tc>
          <w:tcPr>
            <w:tcW w:w="4727"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云南合顺联大水产良种繁育有限公司</w:t>
            </w:r>
          </w:p>
        </w:tc>
        <w:tc>
          <w:tcPr>
            <w:tcW w:w="2195" w:type="dxa"/>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四大家鱼、鲤鱼、鲫鱼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32</w:t>
            </w:r>
          </w:p>
        </w:tc>
        <w:tc>
          <w:tcPr>
            <w:tcW w:w="955" w:type="dxa"/>
            <w:vAlign w:val="center"/>
          </w:tcPr>
          <w:p>
            <w:pPr>
              <w:widowControl/>
              <w:jc w:val="center"/>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青岛</w:t>
            </w:r>
          </w:p>
        </w:tc>
        <w:tc>
          <w:tcPr>
            <w:tcW w:w="4727"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青岛瑞滋海珍品发展有限公司</w:t>
            </w:r>
          </w:p>
        </w:tc>
        <w:tc>
          <w:tcPr>
            <w:tcW w:w="2195"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海参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11" w:type="dxa"/>
            <w:vAlign w:val="center"/>
          </w:tcPr>
          <w:p>
            <w:pPr>
              <w:widowControl/>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33</w:t>
            </w:r>
          </w:p>
        </w:tc>
        <w:tc>
          <w:tcPr>
            <w:tcW w:w="955" w:type="dxa"/>
            <w:vAlign w:val="center"/>
          </w:tcPr>
          <w:p>
            <w:pPr>
              <w:widowControl/>
              <w:jc w:val="center"/>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宁波</w:t>
            </w:r>
          </w:p>
        </w:tc>
        <w:tc>
          <w:tcPr>
            <w:tcW w:w="4727"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象山港湾水产苗种有限公司</w:t>
            </w:r>
          </w:p>
        </w:tc>
        <w:tc>
          <w:tcPr>
            <w:tcW w:w="2195"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大黄鱼</w:t>
            </w:r>
          </w:p>
        </w:tc>
      </w:tr>
    </w:tbl>
    <w:p>
      <w:pPr>
        <w:rPr>
          <w:rFonts w:ascii="Times New Roman" w:hAnsi="Times New Roman" w:eastAsia="黑体"/>
          <w:color w:val="000000"/>
          <w:kern w:val="0"/>
          <w:sz w:val="32"/>
          <w:szCs w:val="32"/>
        </w:rPr>
      </w:pPr>
    </w:p>
    <w:p>
      <w:pPr>
        <w:rPr>
          <w:rFonts w:ascii="Times New Roman" w:hAnsi="Times New Roman" w:eastAsia="黑体"/>
          <w:color w:val="000000"/>
          <w:kern w:val="0"/>
          <w:sz w:val="32"/>
          <w:szCs w:val="32"/>
        </w:rPr>
      </w:pPr>
    </w:p>
    <w:p>
      <w:pPr>
        <w:rPr>
          <w:rFonts w:ascii="Times New Roman" w:hAnsi="Times New Roman" w:eastAsia="黑体"/>
          <w:color w:val="000000"/>
          <w:kern w:val="0"/>
          <w:sz w:val="32"/>
          <w:szCs w:val="32"/>
        </w:rPr>
      </w:pPr>
    </w:p>
    <w:p>
      <w:pPr>
        <w:rPr>
          <w:rFonts w:ascii="Times New Roman" w:hAnsi="Times New Roman" w:eastAsia="黑体"/>
          <w:color w:val="000000"/>
          <w:kern w:val="0"/>
          <w:sz w:val="32"/>
          <w:szCs w:val="32"/>
        </w:rPr>
      </w:pPr>
    </w:p>
    <w:p>
      <w:pPr>
        <w:rPr>
          <w:rFonts w:ascii="Times New Roman" w:hAnsi="Times New Roman" w:eastAsia="黑体"/>
          <w:color w:val="000000"/>
          <w:kern w:val="0"/>
          <w:sz w:val="32"/>
          <w:szCs w:val="32"/>
        </w:rPr>
      </w:pPr>
    </w:p>
    <w:p>
      <w:pPr>
        <w:rPr>
          <w:rFonts w:ascii="Times New Roman" w:hAnsi="Times New Roman" w:eastAsia="黑体"/>
          <w:color w:val="000000"/>
          <w:kern w:val="0"/>
          <w:sz w:val="32"/>
          <w:szCs w:val="32"/>
        </w:rPr>
      </w:pPr>
    </w:p>
    <w:p>
      <w:pPr>
        <w:rPr>
          <w:rFonts w:ascii="Times New Roman" w:hAnsi="Times New Roman" w:eastAsia="黑体"/>
          <w:color w:val="000000"/>
          <w:kern w:val="0"/>
          <w:sz w:val="32"/>
          <w:szCs w:val="32"/>
        </w:rPr>
      </w:pPr>
    </w:p>
    <w:p>
      <w:pPr>
        <w:rPr>
          <w:rFonts w:ascii="Times New Roman" w:hAnsi="Times New Roman" w:eastAsia="黑体"/>
          <w:color w:val="000000"/>
          <w:kern w:val="0"/>
          <w:sz w:val="32"/>
          <w:szCs w:val="32"/>
        </w:rPr>
      </w:pPr>
    </w:p>
    <w:p>
      <w:pPr>
        <w:rPr>
          <w:rFonts w:ascii="Times New Roman" w:hAnsi="Times New Roman" w:eastAsia="黑体"/>
          <w:color w:val="000000"/>
          <w:kern w:val="0"/>
          <w:sz w:val="32"/>
          <w:szCs w:val="32"/>
        </w:rPr>
      </w:pPr>
    </w:p>
    <w:p>
      <w:pPr>
        <w:rPr>
          <w:rFonts w:ascii="Times New Roman" w:hAnsi="Times New Roman" w:eastAsia="黑体"/>
          <w:color w:val="000000"/>
          <w:kern w:val="0"/>
          <w:sz w:val="32"/>
          <w:szCs w:val="32"/>
        </w:rPr>
      </w:pPr>
      <w:r>
        <w:rPr>
          <w:rFonts w:ascii="Times New Roman" w:hAnsi="Times New Roman" w:eastAsia="黑体"/>
          <w:color w:val="000000"/>
          <w:kern w:val="0"/>
          <w:sz w:val="32"/>
          <w:szCs w:val="32"/>
        </w:rPr>
        <w:t>附件</w:t>
      </w:r>
      <w:r>
        <w:rPr>
          <w:rFonts w:hint="eastAsia" w:ascii="Times New Roman" w:hAnsi="Times New Roman" w:eastAsia="黑体"/>
          <w:color w:val="000000"/>
          <w:kern w:val="0"/>
          <w:sz w:val="32"/>
          <w:szCs w:val="32"/>
        </w:rPr>
        <w:t>1-</w:t>
      </w:r>
      <w:r>
        <w:rPr>
          <w:rFonts w:ascii="Times New Roman" w:hAnsi="Times New Roman" w:eastAsia="黑体"/>
          <w:color w:val="000000"/>
          <w:kern w:val="0"/>
          <w:sz w:val="32"/>
          <w:szCs w:val="32"/>
        </w:rPr>
        <w:t>2</w:t>
      </w:r>
    </w:p>
    <w:p>
      <w:pPr>
        <w:rPr>
          <w:rFonts w:ascii="Times New Roman" w:hAnsi="Times New Roman" w:eastAsia="黑体"/>
          <w:color w:val="000000"/>
          <w:kern w:val="0"/>
          <w:szCs w:val="21"/>
        </w:rPr>
      </w:pPr>
    </w:p>
    <w:p>
      <w:pPr>
        <w:jc w:val="center"/>
        <w:rPr>
          <w:rFonts w:ascii="方正小标宋简体" w:hAnsi="Times New Roman" w:eastAsia="方正小标宋简体"/>
          <w:color w:val="000000"/>
          <w:kern w:val="0"/>
          <w:sz w:val="44"/>
          <w:szCs w:val="44"/>
        </w:rPr>
      </w:pPr>
      <w:r>
        <w:rPr>
          <w:rFonts w:hint="eastAsia" w:ascii="方正小标宋简体" w:hAnsi="Times New Roman" w:eastAsia="方正小标宋简体"/>
          <w:color w:val="000000"/>
          <w:kern w:val="0"/>
          <w:sz w:val="44"/>
          <w:szCs w:val="44"/>
        </w:rPr>
        <w:t>国家级水产原良种场抽检名单</w:t>
      </w:r>
    </w:p>
    <w:p>
      <w:pPr>
        <w:jc w:val="center"/>
        <w:rPr>
          <w:rFonts w:ascii="Times New Roman" w:hAnsi="Times New Roman" w:eastAsia="黑体"/>
          <w:color w:val="000000"/>
          <w:kern w:val="0"/>
          <w:szCs w:val="21"/>
        </w:rPr>
      </w:pPr>
    </w:p>
    <w:tbl>
      <w:tblPr>
        <w:tblStyle w:val="8"/>
        <w:tblW w:w="860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2"/>
        <w:gridCol w:w="1020"/>
        <w:gridCol w:w="2769"/>
        <w:gridCol w:w="2652"/>
        <w:gridCol w:w="13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序号</w:t>
            </w:r>
          </w:p>
        </w:tc>
        <w:tc>
          <w:tcPr>
            <w:tcW w:w="1020"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省份</w:t>
            </w:r>
          </w:p>
        </w:tc>
        <w:tc>
          <w:tcPr>
            <w:tcW w:w="2769"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名称</w:t>
            </w:r>
          </w:p>
        </w:tc>
        <w:tc>
          <w:tcPr>
            <w:tcW w:w="2652"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所属单位</w:t>
            </w:r>
          </w:p>
        </w:tc>
        <w:tc>
          <w:tcPr>
            <w:tcW w:w="1383"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品种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1</w:t>
            </w:r>
          </w:p>
        </w:tc>
        <w:tc>
          <w:tcPr>
            <w:tcW w:w="1020" w:type="dxa"/>
            <w:vMerge w:val="restart"/>
            <w:vAlign w:val="center"/>
          </w:tcPr>
          <w:p>
            <w:pPr>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北京</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北京鱼类良种场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北京市水产科学研究所</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鲟鱼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2</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hint="eastAsia" w:ascii="Times New Roman" w:hAnsi="Times New Roman" w:eastAsia="仿宋_GB2312"/>
                <w:color w:val="000000"/>
                <w:kern w:val="0"/>
                <w:sz w:val="24"/>
              </w:rPr>
              <w:t>北京施氏鲟原种场</w:t>
            </w:r>
          </w:p>
        </w:tc>
        <w:tc>
          <w:tcPr>
            <w:tcW w:w="2652" w:type="dxa"/>
            <w:vAlign w:val="center"/>
          </w:tcPr>
          <w:p>
            <w:pPr>
              <w:widowControl/>
              <w:snapToGrid w:val="0"/>
              <w:rPr>
                <w:rFonts w:ascii="Times New Roman" w:hAnsi="Times New Roman" w:eastAsia="仿宋_GB2312"/>
                <w:color w:val="000000"/>
                <w:kern w:val="0"/>
                <w:sz w:val="24"/>
              </w:rPr>
            </w:pPr>
            <w:r>
              <w:rPr>
                <w:rFonts w:hint="eastAsia" w:ascii="Times New Roman" w:hAnsi="Times New Roman" w:eastAsia="仿宋_GB2312"/>
                <w:color w:val="000000"/>
                <w:kern w:val="0"/>
                <w:sz w:val="24"/>
              </w:rPr>
              <w:t>中国水产科学研究院</w:t>
            </w:r>
          </w:p>
        </w:tc>
        <w:tc>
          <w:tcPr>
            <w:tcW w:w="1383" w:type="dxa"/>
            <w:vAlign w:val="center"/>
          </w:tcPr>
          <w:p>
            <w:pPr>
              <w:widowControl/>
              <w:snapToGrid w:val="0"/>
              <w:rPr>
                <w:rFonts w:ascii="Times New Roman" w:hAnsi="Times New Roman" w:eastAsia="仿宋_GB2312"/>
                <w:color w:val="000000"/>
                <w:kern w:val="0"/>
                <w:sz w:val="24"/>
              </w:rPr>
            </w:pPr>
            <w:r>
              <w:rPr>
                <w:rFonts w:hint="eastAsia" w:ascii="Times New Roman" w:hAnsi="Times New Roman" w:eastAsia="仿宋_GB2312"/>
                <w:color w:val="000000"/>
                <w:kern w:val="0"/>
                <w:sz w:val="24"/>
              </w:rPr>
              <w:t>鲟鱼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3</w:t>
            </w:r>
          </w:p>
        </w:tc>
        <w:tc>
          <w:tcPr>
            <w:tcW w:w="1020" w:type="dxa"/>
            <w:vMerge w:val="restart"/>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天津</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天津梭鱼原种场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天津市水产研究所</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梭鱼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4</w:t>
            </w:r>
          </w:p>
        </w:tc>
        <w:tc>
          <w:tcPr>
            <w:tcW w:w="1020" w:type="dxa"/>
            <w:vMerge w:val="continue"/>
            <w:vAlign w:val="center"/>
          </w:tcPr>
          <w:p>
            <w:pPr>
              <w:widowControl/>
              <w:snapToGrid w:val="0"/>
              <w:jc w:val="center"/>
              <w:rPr>
                <w:rFonts w:ascii="Times New Roman" w:hAnsi="Times New Roman" w:eastAsia="仿宋_GB2312"/>
                <w:color w:val="000000"/>
                <w:kern w:val="0"/>
                <w:sz w:val="24"/>
              </w:rPr>
            </w:pPr>
          </w:p>
        </w:tc>
        <w:tc>
          <w:tcPr>
            <w:tcW w:w="2769"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天津换新水产良种场</w:t>
            </w:r>
          </w:p>
        </w:tc>
        <w:tc>
          <w:tcPr>
            <w:tcW w:w="2652"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天津市换新水产良种场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鲤、鲫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5</w:t>
            </w:r>
          </w:p>
        </w:tc>
        <w:tc>
          <w:tcPr>
            <w:tcW w:w="1020" w:type="dxa"/>
            <w:vMerge w:val="restart"/>
            <w:vAlign w:val="center"/>
          </w:tcPr>
          <w:p>
            <w:pPr>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河北</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河北任丘四大家鱼良种场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任丘市四大家鱼良种场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四大家鱼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6</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河北中捷罗非鱼良种场</w:t>
            </w:r>
          </w:p>
        </w:tc>
        <w:tc>
          <w:tcPr>
            <w:tcW w:w="2652"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河北中捷罗非鱼养殖有限公司</w:t>
            </w:r>
          </w:p>
        </w:tc>
        <w:tc>
          <w:tcPr>
            <w:tcW w:w="1383" w:type="dxa"/>
            <w:vAlign w:val="center"/>
          </w:tcPr>
          <w:p>
            <w:pPr>
              <w:widowControl/>
              <w:snapToGrid w:val="0"/>
              <w:rPr>
                <w:rFonts w:ascii="Times New Roman" w:hAnsi="Times New Roman" w:eastAsia="仿宋_GB2312"/>
                <w:color w:val="000000"/>
                <w:kern w:val="0"/>
                <w:sz w:val="24"/>
              </w:rPr>
            </w:pPr>
            <w:r>
              <w:rPr>
                <w:rFonts w:hint="eastAsia" w:ascii="仿宋_GB2312" w:hAnsi="Times New Roman" w:eastAsia="仿宋_GB2312"/>
                <w:color w:val="000000"/>
                <w:kern w:val="0"/>
                <w:sz w:val="24"/>
                <w:szCs w:val="24"/>
              </w:rPr>
              <w:t>罗非鱼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7</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河北黄骅南美白对虾良种场</w:t>
            </w:r>
          </w:p>
        </w:tc>
        <w:tc>
          <w:tcPr>
            <w:tcW w:w="2652"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河北鑫海水产生物技术有限公司</w:t>
            </w:r>
          </w:p>
        </w:tc>
        <w:tc>
          <w:tcPr>
            <w:tcW w:w="1383" w:type="dxa"/>
            <w:vAlign w:val="center"/>
          </w:tcPr>
          <w:p>
            <w:pPr>
              <w:widowControl/>
              <w:snapToGrid w:val="0"/>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南美白对虾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8</w:t>
            </w:r>
          </w:p>
        </w:tc>
        <w:tc>
          <w:tcPr>
            <w:tcW w:w="1020" w:type="dxa"/>
            <w:vMerge w:val="continue"/>
            <w:vAlign w:val="center"/>
          </w:tcPr>
          <w:p>
            <w:pPr>
              <w:widowControl/>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河北黄骅三疣梭子蟹原种场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黄骅海水原良种繁育中心</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三疣梭子蟹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9</w:t>
            </w:r>
          </w:p>
        </w:tc>
        <w:tc>
          <w:tcPr>
            <w:tcW w:w="1020" w:type="dxa"/>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山西</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山西太原水产良种场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太原市鱼种场</w:t>
            </w:r>
          </w:p>
        </w:tc>
        <w:tc>
          <w:tcPr>
            <w:tcW w:w="1383" w:type="dxa"/>
            <w:vAlign w:val="center"/>
          </w:tcPr>
          <w:p>
            <w:pPr>
              <w:widowControl/>
              <w:snapToGrid w:val="0"/>
              <w:rPr>
                <w:rFonts w:ascii="Times New Roman" w:hAnsi="Times New Roman" w:eastAsia="仿宋_GB2312"/>
                <w:color w:val="000000"/>
                <w:kern w:val="0"/>
                <w:sz w:val="22"/>
              </w:rPr>
            </w:pPr>
            <w:r>
              <w:rPr>
                <w:rFonts w:ascii="Times New Roman" w:hAnsi="Times New Roman" w:eastAsia="仿宋_GB2312"/>
                <w:color w:val="000000"/>
                <w:kern w:val="0"/>
                <w:sz w:val="22"/>
              </w:rPr>
              <w:t>建鲤、彭泽鲫、团头鲂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10</w:t>
            </w:r>
          </w:p>
        </w:tc>
        <w:tc>
          <w:tcPr>
            <w:tcW w:w="1020" w:type="dxa"/>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szCs w:val="21"/>
              </w:rPr>
              <w:t>内蒙古</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内蒙古通辽四大家鱼良种场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通辽市早繁鱼种试验场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四大家鱼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11</w:t>
            </w:r>
          </w:p>
        </w:tc>
        <w:tc>
          <w:tcPr>
            <w:tcW w:w="1020" w:type="dxa"/>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辽宁</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辽宁盘锦中华绒螯蟹良种场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盘锦光合蟹业有限公司</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Cs w:val="21"/>
              </w:rPr>
              <w:t>中华绒螯蟹“光合1号”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12</w:t>
            </w:r>
          </w:p>
        </w:tc>
        <w:tc>
          <w:tcPr>
            <w:tcW w:w="1020" w:type="dxa"/>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吉林</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吉林和龙细鳞鱼原种场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和龙市青龙渔业有限公司</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细鳞鱼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13</w:t>
            </w:r>
          </w:p>
        </w:tc>
        <w:tc>
          <w:tcPr>
            <w:tcW w:w="1020" w:type="dxa"/>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szCs w:val="21"/>
              </w:rPr>
              <w:t>黑龙江</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黑龙江方正银鲫原种场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方正银鲫原种场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方正银鲫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14</w:t>
            </w:r>
          </w:p>
        </w:tc>
        <w:tc>
          <w:tcPr>
            <w:tcW w:w="1020" w:type="dxa"/>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上海</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上海松江水产良种场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上海市松江区水产良种场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团头鲂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15</w:t>
            </w:r>
          </w:p>
        </w:tc>
        <w:tc>
          <w:tcPr>
            <w:tcW w:w="1020" w:type="dxa"/>
            <w:vMerge w:val="restart"/>
            <w:vAlign w:val="center"/>
          </w:tcPr>
          <w:p>
            <w:pPr>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江苏</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江苏</w:t>
            </w:r>
            <w:r>
              <w:rPr>
                <w:rFonts w:hint="eastAsia" w:ascii="仿宋_GB2312" w:hAnsi="宋体" w:eastAsia="宋体"/>
                <w:color w:val="000000"/>
                <w:kern w:val="0"/>
                <w:sz w:val="24"/>
              </w:rPr>
              <w:t>滆</w:t>
            </w:r>
            <w:r>
              <w:rPr>
                <w:rFonts w:ascii="Times New Roman" w:hAnsi="Times New Roman" w:eastAsia="仿宋_GB2312"/>
                <w:color w:val="000000"/>
                <w:kern w:val="0"/>
                <w:sz w:val="24"/>
              </w:rPr>
              <w:t>湖团头鲂良种场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江苏</w:t>
            </w:r>
            <w:r>
              <w:rPr>
                <w:rFonts w:ascii="宋体" w:hAnsi="宋体" w:eastAsia="宋体"/>
                <w:color w:val="000000"/>
                <w:kern w:val="0"/>
                <w:sz w:val="24"/>
              </w:rPr>
              <w:t>滆</w:t>
            </w:r>
            <w:r>
              <w:rPr>
                <w:rFonts w:ascii="Times New Roman" w:hAnsi="Times New Roman" w:eastAsia="仿宋_GB2312"/>
                <w:color w:val="000000"/>
                <w:kern w:val="0"/>
                <w:sz w:val="24"/>
              </w:rPr>
              <w:t>湖团头鲂良种场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团头鲂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16</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江苏广陵长江系四大家鱼原种场</w:t>
            </w:r>
          </w:p>
        </w:tc>
        <w:tc>
          <w:tcPr>
            <w:tcW w:w="2652"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江苏广陵长江系家鱼原种场</w:t>
            </w:r>
          </w:p>
        </w:tc>
        <w:tc>
          <w:tcPr>
            <w:tcW w:w="1383" w:type="dxa"/>
            <w:vAlign w:val="center"/>
          </w:tcPr>
          <w:p>
            <w:pPr>
              <w:widowControl/>
              <w:snapToGrid w:val="0"/>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四大家鱼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17</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江苏洪泽水产良种场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洪泽县水产良种场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2"/>
              </w:rPr>
              <w:t>方正银鲫</w:t>
            </w:r>
            <w:r>
              <w:rPr>
                <w:rFonts w:hint="eastAsia" w:ascii="Times New Roman" w:hAnsi="Times New Roman" w:eastAsia="仿宋_GB2312"/>
                <w:color w:val="000000"/>
                <w:kern w:val="0"/>
                <w:sz w:val="22"/>
              </w:rPr>
              <w:t>、</w:t>
            </w:r>
            <w:r>
              <w:rPr>
                <w:rFonts w:ascii="Times New Roman" w:hAnsi="Times New Roman" w:eastAsia="仿宋_GB2312"/>
                <w:color w:val="000000"/>
                <w:kern w:val="0"/>
                <w:sz w:val="22"/>
              </w:rPr>
              <w:t>兴国红鲤</w:t>
            </w:r>
          </w:p>
        </w:tc>
      </w:tr>
    </w:tbl>
    <w:p/>
    <w:p/>
    <w:p/>
    <w:p/>
    <w:tbl>
      <w:tblPr>
        <w:tblStyle w:val="8"/>
        <w:tblW w:w="869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0"/>
        <w:gridCol w:w="1031"/>
        <w:gridCol w:w="2798"/>
        <w:gridCol w:w="2680"/>
        <w:gridCol w:w="13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序号</w:t>
            </w:r>
          </w:p>
        </w:tc>
        <w:tc>
          <w:tcPr>
            <w:tcW w:w="1031"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省份</w:t>
            </w:r>
          </w:p>
        </w:tc>
        <w:tc>
          <w:tcPr>
            <w:tcW w:w="2798"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名称</w:t>
            </w:r>
          </w:p>
        </w:tc>
        <w:tc>
          <w:tcPr>
            <w:tcW w:w="2680"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所属单位</w:t>
            </w:r>
          </w:p>
        </w:tc>
        <w:tc>
          <w:tcPr>
            <w:tcW w:w="1397"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品种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18</w:t>
            </w:r>
          </w:p>
        </w:tc>
        <w:tc>
          <w:tcPr>
            <w:tcW w:w="1031" w:type="dxa"/>
            <w:vMerge w:val="restart"/>
            <w:vAlign w:val="center"/>
          </w:tcPr>
          <w:p>
            <w:pPr>
              <w:snapToGrid w:val="0"/>
              <w:jc w:val="center"/>
              <w:rPr>
                <w:rFonts w:ascii="宋体" w:hAnsi="宋体" w:eastAsia="宋体"/>
                <w:b/>
                <w:bCs/>
                <w:color w:val="000000"/>
                <w:kern w:val="0"/>
                <w:sz w:val="24"/>
              </w:rPr>
            </w:pPr>
            <w:r>
              <w:rPr>
                <w:rFonts w:ascii="Times New Roman" w:hAnsi="Times New Roman" w:eastAsia="仿宋_GB2312"/>
                <w:color w:val="000000"/>
                <w:kern w:val="0"/>
                <w:sz w:val="24"/>
              </w:rPr>
              <w:t>江苏</w:t>
            </w:r>
          </w:p>
        </w:tc>
        <w:tc>
          <w:tcPr>
            <w:tcW w:w="2798"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江苏吴江四大家鱼原种场</w:t>
            </w:r>
          </w:p>
        </w:tc>
        <w:tc>
          <w:tcPr>
            <w:tcW w:w="2680"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苏州市申航生态科技</w:t>
            </w:r>
          </w:p>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发展股份有限公司</w:t>
            </w:r>
          </w:p>
        </w:tc>
        <w:tc>
          <w:tcPr>
            <w:tcW w:w="1397"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四大家鱼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19</w:t>
            </w:r>
          </w:p>
        </w:tc>
        <w:tc>
          <w:tcPr>
            <w:tcW w:w="1031" w:type="dxa"/>
            <w:vMerge w:val="continue"/>
            <w:vAlign w:val="center"/>
          </w:tcPr>
          <w:p>
            <w:pPr>
              <w:snapToGrid w:val="0"/>
              <w:jc w:val="center"/>
              <w:rPr>
                <w:rFonts w:ascii="Times New Roman" w:hAnsi="Times New Roman" w:eastAsia="仿宋_GB2312"/>
                <w:color w:val="000000"/>
                <w:kern w:val="0"/>
                <w:sz w:val="24"/>
              </w:rPr>
            </w:pPr>
          </w:p>
        </w:tc>
        <w:tc>
          <w:tcPr>
            <w:tcW w:w="2798" w:type="dxa"/>
            <w:vAlign w:val="center"/>
          </w:tcPr>
          <w:p>
            <w:pPr>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江苏高淳长江水系中华绒螯蟹原种场</w:t>
            </w:r>
          </w:p>
        </w:tc>
        <w:tc>
          <w:tcPr>
            <w:tcW w:w="2680"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江苏高淳长江水系中华绒螯蟹原种场</w:t>
            </w:r>
          </w:p>
        </w:tc>
        <w:tc>
          <w:tcPr>
            <w:tcW w:w="1397" w:type="dxa"/>
            <w:vAlign w:val="center"/>
          </w:tcPr>
          <w:p>
            <w:pPr>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中华绒螯蟹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20</w:t>
            </w:r>
          </w:p>
        </w:tc>
        <w:tc>
          <w:tcPr>
            <w:tcW w:w="1031" w:type="dxa"/>
            <w:vMerge w:val="continue"/>
            <w:vAlign w:val="center"/>
          </w:tcPr>
          <w:p>
            <w:pPr>
              <w:widowControl/>
              <w:snapToGrid w:val="0"/>
              <w:jc w:val="center"/>
              <w:rPr>
                <w:rFonts w:ascii="Times New Roman" w:hAnsi="Times New Roman" w:eastAsia="仿宋_GB2312"/>
                <w:color w:val="000000"/>
                <w:kern w:val="0"/>
                <w:sz w:val="24"/>
              </w:rPr>
            </w:pPr>
          </w:p>
        </w:tc>
        <w:tc>
          <w:tcPr>
            <w:tcW w:w="2798"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江苏海安河豚原种场</w:t>
            </w:r>
          </w:p>
        </w:tc>
        <w:tc>
          <w:tcPr>
            <w:tcW w:w="2680"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南通龙洋水产有限公司</w:t>
            </w:r>
          </w:p>
        </w:tc>
        <w:tc>
          <w:tcPr>
            <w:tcW w:w="1397" w:type="dxa"/>
            <w:vAlign w:val="center"/>
          </w:tcPr>
          <w:p>
            <w:pPr>
              <w:widowControl/>
              <w:snapToGrid w:val="0"/>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暗纹东方</w:t>
            </w:r>
            <w:r>
              <w:rPr>
                <w:rFonts w:hint="eastAsia" w:ascii="宋体" w:hAnsi="宋体" w:eastAsia="宋体" w:cs="宋体"/>
                <w:color w:val="000000"/>
                <w:kern w:val="0"/>
                <w:sz w:val="24"/>
              </w:rPr>
              <w:t>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21</w:t>
            </w:r>
          </w:p>
        </w:tc>
        <w:tc>
          <w:tcPr>
            <w:tcW w:w="1031" w:type="dxa"/>
            <w:vMerge w:val="restart"/>
            <w:vAlign w:val="center"/>
          </w:tcPr>
          <w:p>
            <w:pPr>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浙江</w:t>
            </w:r>
          </w:p>
        </w:tc>
        <w:tc>
          <w:tcPr>
            <w:tcW w:w="2798"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浙江绍兴中华鳖原种场</w:t>
            </w:r>
          </w:p>
        </w:tc>
        <w:tc>
          <w:tcPr>
            <w:tcW w:w="2680"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绍兴中亚工贸园有限公司</w:t>
            </w:r>
          </w:p>
        </w:tc>
        <w:tc>
          <w:tcPr>
            <w:tcW w:w="1397"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中华鳖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22</w:t>
            </w:r>
          </w:p>
        </w:tc>
        <w:tc>
          <w:tcPr>
            <w:tcW w:w="1031" w:type="dxa"/>
            <w:vMerge w:val="continue"/>
            <w:vAlign w:val="center"/>
          </w:tcPr>
          <w:p>
            <w:pPr>
              <w:snapToGrid w:val="0"/>
              <w:jc w:val="center"/>
              <w:rPr>
                <w:rFonts w:ascii="Times New Roman" w:hAnsi="Times New Roman" w:eastAsia="仿宋_GB2312"/>
                <w:color w:val="000000"/>
                <w:kern w:val="0"/>
                <w:sz w:val="24"/>
              </w:rPr>
            </w:pPr>
          </w:p>
        </w:tc>
        <w:tc>
          <w:tcPr>
            <w:tcW w:w="2798"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浙江杭州钱塘江三角鲂</w:t>
            </w:r>
          </w:p>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原种场</w:t>
            </w:r>
          </w:p>
        </w:tc>
        <w:tc>
          <w:tcPr>
            <w:tcW w:w="2680"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杭州市农业科学研究院</w:t>
            </w:r>
          </w:p>
        </w:tc>
        <w:tc>
          <w:tcPr>
            <w:tcW w:w="1397"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三角鲂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23</w:t>
            </w:r>
          </w:p>
        </w:tc>
        <w:tc>
          <w:tcPr>
            <w:tcW w:w="1031" w:type="dxa"/>
            <w:vMerge w:val="continue"/>
            <w:vAlign w:val="center"/>
          </w:tcPr>
          <w:p>
            <w:pPr>
              <w:widowControl/>
              <w:snapToGrid w:val="0"/>
              <w:jc w:val="center"/>
              <w:rPr>
                <w:rFonts w:ascii="Times New Roman" w:hAnsi="Times New Roman" w:eastAsia="仿宋_GB2312"/>
                <w:color w:val="000000"/>
                <w:kern w:val="0"/>
                <w:sz w:val="24"/>
              </w:rPr>
            </w:pPr>
          </w:p>
        </w:tc>
        <w:tc>
          <w:tcPr>
            <w:tcW w:w="2798" w:type="dxa"/>
            <w:vAlign w:val="center"/>
          </w:tcPr>
          <w:p>
            <w:pPr>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宁波余姚中华鳖原种场</w:t>
            </w:r>
          </w:p>
        </w:tc>
        <w:tc>
          <w:tcPr>
            <w:tcW w:w="2680" w:type="dxa"/>
            <w:vAlign w:val="center"/>
          </w:tcPr>
          <w:p>
            <w:pPr>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余姚明凤淡水养殖场</w:t>
            </w:r>
          </w:p>
        </w:tc>
        <w:tc>
          <w:tcPr>
            <w:tcW w:w="1397" w:type="dxa"/>
            <w:vAlign w:val="center"/>
          </w:tcPr>
          <w:p>
            <w:pPr>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中华鳖姚江品系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widowControl/>
              <w:snapToGrid w:val="0"/>
              <w:jc w:val="center"/>
              <w:rPr>
                <w:rFonts w:ascii="仿宋_GB2312" w:hAnsi="Times New Roman" w:eastAsia="仿宋_GB2312"/>
                <w:color w:val="000000"/>
                <w:sz w:val="24"/>
              </w:rPr>
            </w:pPr>
            <w:r>
              <w:rPr>
                <w:rFonts w:hint="eastAsia" w:ascii="仿宋_GB2312" w:hAnsi="Times New Roman" w:eastAsia="仿宋_GB2312"/>
                <w:color w:val="000000"/>
                <w:sz w:val="24"/>
              </w:rPr>
              <w:t>24</w:t>
            </w:r>
          </w:p>
        </w:tc>
        <w:tc>
          <w:tcPr>
            <w:tcW w:w="1031" w:type="dxa"/>
            <w:vMerge w:val="continue"/>
            <w:vAlign w:val="center"/>
          </w:tcPr>
          <w:p>
            <w:pPr>
              <w:widowControl/>
              <w:snapToGrid w:val="0"/>
              <w:jc w:val="center"/>
              <w:rPr>
                <w:rFonts w:ascii="Times New Roman" w:hAnsi="Times New Roman" w:eastAsia="仿宋_GB2312"/>
                <w:color w:val="000000"/>
                <w:kern w:val="0"/>
                <w:sz w:val="24"/>
              </w:rPr>
            </w:pPr>
          </w:p>
        </w:tc>
        <w:tc>
          <w:tcPr>
            <w:tcW w:w="2798"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浙江湖州罗氏沼虾良种场</w:t>
            </w:r>
          </w:p>
        </w:tc>
        <w:tc>
          <w:tcPr>
            <w:tcW w:w="2680"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浙江南太湖淡水水产种业有限公司</w:t>
            </w:r>
          </w:p>
        </w:tc>
        <w:tc>
          <w:tcPr>
            <w:tcW w:w="1397" w:type="dxa"/>
            <w:vAlign w:val="center"/>
          </w:tcPr>
          <w:p>
            <w:pPr>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罗氏沼虾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25</w:t>
            </w:r>
          </w:p>
        </w:tc>
        <w:tc>
          <w:tcPr>
            <w:tcW w:w="1031" w:type="dxa"/>
            <w:vMerge w:val="continue"/>
            <w:vAlign w:val="center"/>
          </w:tcPr>
          <w:p>
            <w:pPr>
              <w:widowControl/>
              <w:snapToGrid w:val="0"/>
              <w:jc w:val="center"/>
              <w:rPr>
                <w:rFonts w:ascii="Times New Roman" w:hAnsi="Times New Roman" w:eastAsia="仿宋_GB2312"/>
                <w:color w:val="000000"/>
                <w:kern w:val="0"/>
                <w:sz w:val="24"/>
              </w:rPr>
            </w:pPr>
          </w:p>
        </w:tc>
        <w:tc>
          <w:tcPr>
            <w:tcW w:w="2798" w:type="dxa"/>
            <w:vAlign w:val="center"/>
          </w:tcPr>
          <w:p>
            <w:pPr>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浙江嘉兴长江四大家鱼原种场</w:t>
            </w:r>
          </w:p>
        </w:tc>
        <w:tc>
          <w:tcPr>
            <w:tcW w:w="2680" w:type="dxa"/>
            <w:vAlign w:val="center"/>
          </w:tcPr>
          <w:p>
            <w:pPr>
              <w:widowControl/>
              <w:snapToGrid w:val="0"/>
              <w:rPr>
                <w:rFonts w:ascii="Times New Roman" w:hAnsi="Times New Roman" w:eastAsia="仿宋_GB2312"/>
                <w:b/>
                <w:color w:val="000000"/>
                <w:kern w:val="0"/>
                <w:sz w:val="24"/>
              </w:rPr>
            </w:pPr>
            <w:r>
              <w:rPr>
                <w:rFonts w:ascii="Times New Roman" w:hAnsi="Times New Roman" w:eastAsia="仿宋_GB2312"/>
                <w:color w:val="000000"/>
                <w:kern w:val="0"/>
                <w:sz w:val="24"/>
              </w:rPr>
              <w:t>浙江嘉兴长江四大家鱼原种场</w:t>
            </w:r>
          </w:p>
        </w:tc>
        <w:tc>
          <w:tcPr>
            <w:tcW w:w="1397" w:type="dxa"/>
            <w:vAlign w:val="center"/>
          </w:tcPr>
          <w:p>
            <w:pPr>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四大家鱼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26</w:t>
            </w:r>
          </w:p>
        </w:tc>
        <w:tc>
          <w:tcPr>
            <w:tcW w:w="1031" w:type="dxa"/>
            <w:vMerge w:val="continue"/>
            <w:vAlign w:val="center"/>
          </w:tcPr>
          <w:p>
            <w:pPr>
              <w:widowControl/>
              <w:snapToGrid w:val="0"/>
              <w:jc w:val="center"/>
              <w:rPr>
                <w:rFonts w:ascii="Times New Roman" w:hAnsi="Times New Roman" w:eastAsia="仿宋_GB2312"/>
                <w:color w:val="000000"/>
                <w:kern w:val="0"/>
                <w:sz w:val="24"/>
              </w:rPr>
            </w:pPr>
          </w:p>
        </w:tc>
        <w:tc>
          <w:tcPr>
            <w:tcW w:w="2798"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浙江杭州中华鳖良种场</w:t>
            </w:r>
          </w:p>
        </w:tc>
        <w:tc>
          <w:tcPr>
            <w:tcW w:w="2680"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杭州金达龚老汉特种水产有限公司</w:t>
            </w:r>
          </w:p>
        </w:tc>
        <w:tc>
          <w:tcPr>
            <w:tcW w:w="1397" w:type="dxa"/>
            <w:vAlign w:val="center"/>
          </w:tcPr>
          <w:p>
            <w:pPr>
              <w:widowControl/>
              <w:snapToGrid w:val="0"/>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中华鳖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27</w:t>
            </w:r>
          </w:p>
        </w:tc>
        <w:tc>
          <w:tcPr>
            <w:tcW w:w="1031" w:type="dxa"/>
            <w:vMerge w:val="continue"/>
            <w:vAlign w:val="center"/>
          </w:tcPr>
          <w:p>
            <w:pPr>
              <w:widowControl/>
              <w:snapToGrid w:val="0"/>
              <w:jc w:val="center"/>
              <w:rPr>
                <w:rFonts w:ascii="Times New Roman" w:hAnsi="Times New Roman" w:eastAsia="仿宋_GB2312"/>
                <w:color w:val="000000"/>
                <w:kern w:val="0"/>
                <w:sz w:val="24"/>
              </w:rPr>
            </w:pPr>
          </w:p>
        </w:tc>
        <w:tc>
          <w:tcPr>
            <w:tcW w:w="2798"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浙江鲟鱼良种场</w:t>
            </w:r>
          </w:p>
        </w:tc>
        <w:tc>
          <w:tcPr>
            <w:tcW w:w="2680"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杭州千岛湖鲟龙科技股份有限公司</w:t>
            </w:r>
          </w:p>
        </w:tc>
        <w:tc>
          <w:tcPr>
            <w:tcW w:w="1397" w:type="dxa"/>
            <w:vAlign w:val="center"/>
          </w:tcPr>
          <w:p>
            <w:pPr>
              <w:widowControl/>
              <w:snapToGrid w:val="0"/>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鲟鱼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28</w:t>
            </w:r>
          </w:p>
        </w:tc>
        <w:tc>
          <w:tcPr>
            <w:tcW w:w="1031" w:type="dxa"/>
            <w:vMerge w:val="restart"/>
            <w:vAlign w:val="center"/>
          </w:tcPr>
          <w:p>
            <w:pPr>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安徽</w:t>
            </w:r>
          </w:p>
        </w:tc>
        <w:tc>
          <w:tcPr>
            <w:tcW w:w="2798"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安徽永言河蟹原种场</w:t>
            </w:r>
          </w:p>
        </w:tc>
        <w:tc>
          <w:tcPr>
            <w:tcW w:w="2680"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明光市永言水产（集团）</w:t>
            </w:r>
          </w:p>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有限公司</w:t>
            </w:r>
          </w:p>
        </w:tc>
        <w:tc>
          <w:tcPr>
            <w:tcW w:w="1397"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中华绒螯蟹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29</w:t>
            </w:r>
          </w:p>
        </w:tc>
        <w:tc>
          <w:tcPr>
            <w:tcW w:w="1031" w:type="dxa"/>
            <w:vMerge w:val="continue"/>
            <w:vAlign w:val="center"/>
          </w:tcPr>
          <w:p>
            <w:pPr>
              <w:snapToGrid w:val="0"/>
              <w:jc w:val="center"/>
              <w:rPr>
                <w:rFonts w:ascii="Times New Roman" w:hAnsi="Times New Roman" w:eastAsia="仿宋_GB2312"/>
                <w:color w:val="000000"/>
                <w:kern w:val="0"/>
                <w:sz w:val="24"/>
              </w:rPr>
            </w:pPr>
          </w:p>
        </w:tc>
        <w:tc>
          <w:tcPr>
            <w:tcW w:w="2798" w:type="dxa"/>
            <w:vAlign w:val="center"/>
          </w:tcPr>
          <w:p>
            <w:pPr>
              <w:widowControl/>
              <w:snapToGrid w:val="0"/>
              <w:rPr>
                <w:rFonts w:ascii="仿宋_GB2312" w:hAnsi="Times New Roman" w:eastAsia="仿宋_GB2312"/>
                <w:color w:val="000000"/>
                <w:kern w:val="0"/>
                <w:sz w:val="24"/>
              </w:rPr>
            </w:pPr>
            <w:r>
              <w:rPr>
                <w:rFonts w:hint="eastAsia" w:ascii="仿宋_GB2312" w:hAnsi="Times New Roman" w:eastAsia="仿宋_GB2312"/>
                <w:color w:val="000000"/>
                <w:kern w:val="0"/>
                <w:sz w:val="24"/>
              </w:rPr>
              <w:t>安徽巢湖斑点</w:t>
            </w:r>
            <w:r>
              <w:rPr>
                <w:rFonts w:hint="eastAsia" w:ascii="仿宋_GB2312" w:hAnsi="Times New Roman" w:eastAsia="仿宋_GB2312"/>
                <w:color w:val="000000"/>
                <w:kern w:val="0"/>
                <w:sz w:val="24"/>
                <w:szCs w:val="24"/>
              </w:rPr>
              <w:t>叉尾</w:t>
            </w:r>
            <w:r>
              <w:rPr>
                <w:rFonts w:hint="eastAsia" w:ascii="仿宋_GB2312" w:hAnsi="宋体" w:eastAsia="宋体"/>
                <w:color w:val="000000"/>
                <w:sz w:val="24"/>
                <w:szCs w:val="24"/>
              </w:rPr>
              <w:t>鮰</w:t>
            </w:r>
            <w:r>
              <w:rPr>
                <w:rFonts w:hint="eastAsia" w:ascii="仿宋_GB2312" w:hAnsi="宋体" w:eastAsia="仿宋_GB2312"/>
                <w:color w:val="000000"/>
                <w:sz w:val="24"/>
                <w:szCs w:val="24"/>
              </w:rPr>
              <w:t>良种场</w:t>
            </w:r>
          </w:p>
        </w:tc>
        <w:tc>
          <w:tcPr>
            <w:tcW w:w="2680"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巢湖三珍水产良种场</w:t>
            </w:r>
          </w:p>
        </w:tc>
        <w:tc>
          <w:tcPr>
            <w:tcW w:w="1397"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斑点叉尾</w:t>
            </w:r>
            <w:r>
              <w:rPr>
                <w:rFonts w:hint="eastAsia" w:ascii="仿宋_GB2312" w:hAnsi="宋体" w:eastAsia="宋体"/>
                <w:color w:val="000000"/>
                <w:sz w:val="24"/>
                <w:szCs w:val="24"/>
              </w:rPr>
              <w:t>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30</w:t>
            </w:r>
          </w:p>
        </w:tc>
        <w:tc>
          <w:tcPr>
            <w:tcW w:w="1031" w:type="dxa"/>
            <w:vAlign w:val="center"/>
          </w:tcPr>
          <w:p>
            <w:pPr>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福建</w:t>
            </w:r>
          </w:p>
        </w:tc>
        <w:tc>
          <w:tcPr>
            <w:tcW w:w="2798"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福建官井洋大黄鱼原种场</w:t>
            </w:r>
          </w:p>
        </w:tc>
        <w:tc>
          <w:tcPr>
            <w:tcW w:w="2680"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宁德富发水产有限公司</w:t>
            </w:r>
          </w:p>
        </w:tc>
        <w:tc>
          <w:tcPr>
            <w:tcW w:w="1397"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大黄鱼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31</w:t>
            </w:r>
          </w:p>
        </w:tc>
        <w:tc>
          <w:tcPr>
            <w:tcW w:w="1031" w:type="dxa"/>
            <w:vMerge w:val="restart"/>
            <w:vAlign w:val="center"/>
          </w:tcPr>
          <w:p>
            <w:pPr>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江西</w:t>
            </w:r>
          </w:p>
        </w:tc>
        <w:tc>
          <w:tcPr>
            <w:tcW w:w="2798"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江西兴国红鲤良种场</w:t>
            </w:r>
          </w:p>
        </w:tc>
        <w:tc>
          <w:tcPr>
            <w:tcW w:w="2680"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兴国红鲤良种场</w:t>
            </w:r>
          </w:p>
        </w:tc>
        <w:tc>
          <w:tcPr>
            <w:tcW w:w="1397"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兴国红鲤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32</w:t>
            </w:r>
          </w:p>
        </w:tc>
        <w:tc>
          <w:tcPr>
            <w:tcW w:w="1031" w:type="dxa"/>
            <w:vMerge w:val="continue"/>
            <w:vAlign w:val="center"/>
          </w:tcPr>
          <w:p>
            <w:pPr>
              <w:snapToGrid w:val="0"/>
              <w:jc w:val="center"/>
              <w:rPr>
                <w:rFonts w:ascii="Times New Roman" w:hAnsi="Times New Roman" w:eastAsia="仿宋_GB2312"/>
                <w:color w:val="000000"/>
                <w:kern w:val="0"/>
                <w:sz w:val="24"/>
              </w:rPr>
            </w:pPr>
          </w:p>
        </w:tc>
        <w:tc>
          <w:tcPr>
            <w:tcW w:w="2798"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江西省瑞昌长江四大家鱼原种场</w:t>
            </w:r>
          </w:p>
        </w:tc>
        <w:tc>
          <w:tcPr>
            <w:tcW w:w="2680"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江西省瑞昌长江四大</w:t>
            </w:r>
          </w:p>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家鱼原种场</w:t>
            </w:r>
          </w:p>
        </w:tc>
        <w:tc>
          <w:tcPr>
            <w:tcW w:w="1397" w:type="dxa"/>
            <w:vAlign w:val="center"/>
          </w:tcPr>
          <w:p>
            <w:pPr>
              <w:widowControl/>
              <w:snapToGrid w:val="0"/>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四大家鱼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33</w:t>
            </w:r>
          </w:p>
        </w:tc>
        <w:tc>
          <w:tcPr>
            <w:tcW w:w="1031" w:type="dxa"/>
            <w:vMerge w:val="continue"/>
            <w:vAlign w:val="center"/>
          </w:tcPr>
          <w:p>
            <w:pPr>
              <w:widowControl/>
              <w:snapToGrid w:val="0"/>
              <w:jc w:val="center"/>
              <w:rPr>
                <w:rFonts w:ascii="Times New Roman" w:hAnsi="Times New Roman" w:eastAsia="仿宋_GB2312"/>
                <w:color w:val="000000"/>
                <w:kern w:val="0"/>
                <w:sz w:val="24"/>
              </w:rPr>
            </w:pPr>
          </w:p>
        </w:tc>
        <w:tc>
          <w:tcPr>
            <w:tcW w:w="2798"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江西九江彭泽鲫良种场</w:t>
            </w:r>
          </w:p>
        </w:tc>
        <w:tc>
          <w:tcPr>
            <w:tcW w:w="2680"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九江市彭泽鲫良种场</w:t>
            </w:r>
          </w:p>
        </w:tc>
        <w:tc>
          <w:tcPr>
            <w:tcW w:w="1397" w:type="dxa"/>
            <w:vAlign w:val="center"/>
          </w:tcPr>
          <w:p>
            <w:pPr>
              <w:widowControl/>
              <w:snapToGrid w:val="0"/>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彭泽鲫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snapToGrid w:val="0"/>
              <w:jc w:val="center"/>
              <w:rPr>
                <w:rFonts w:ascii="仿宋_GB2312" w:eastAsia="仿宋_GB2312"/>
                <w:color w:val="000000"/>
                <w:sz w:val="24"/>
              </w:rPr>
            </w:pPr>
            <w:r>
              <w:rPr>
                <w:rFonts w:hint="eastAsia" w:ascii="仿宋_GB2312" w:eastAsia="仿宋_GB2312"/>
                <w:color w:val="000000"/>
                <w:sz w:val="24"/>
              </w:rPr>
              <w:t>34</w:t>
            </w:r>
          </w:p>
        </w:tc>
        <w:tc>
          <w:tcPr>
            <w:tcW w:w="1031" w:type="dxa"/>
            <w:vMerge w:val="continue"/>
            <w:vAlign w:val="center"/>
          </w:tcPr>
          <w:p>
            <w:pPr>
              <w:widowControl/>
              <w:snapToGrid w:val="0"/>
              <w:jc w:val="center"/>
              <w:rPr>
                <w:rFonts w:ascii="Times New Roman" w:hAnsi="Times New Roman" w:eastAsia="仿宋_GB2312"/>
                <w:color w:val="000000"/>
                <w:kern w:val="0"/>
                <w:sz w:val="24"/>
              </w:rPr>
            </w:pPr>
          </w:p>
        </w:tc>
        <w:tc>
          <w:tcPr>
            <w:tcW w:w="2798" w:type="dxa"/>
            <w:vAlign w:val="center"/>
          </w:tcPr>
          <w:p>
            <w:pPr>
              <w:widowControl/>
              <w:snapToGrid w:val="0"/>
              <w:jc w:val="left"/>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江西婺源荷包红鲤良种场</w:t>
            </w:r>
          </w:p>
        </w:tc>
        <w:tc>
          <w:tcPr>
            <w:tcW w:w="2680" w:type="dxa"/>
            <w:vAlign w:val="center"/>
          </w:tcPr>
          <w:p>
            <w:pPr>
              <w:widowControl/>
              <w:snapToGrid w:val="0"/>
              <w:rPr>
                <w:rFonts w:ascii="Times New Roman" w:hAnsi="Times New Roman" w:eastAsia="仿宋_GB2312"/>
                <w:color w:val="000000"/>
                <w:kern w:val="0"/>
                <w:sz w:val="24"/>
              </w:rPr>
            </w:pPr>
            <w:r>
              <w:rPr>
                <w:rFonts w:hint="eastAsia" w:ascii="Times New Roman" w:hAnsi="Times New Roman" w:eastAsia="仿宋_GB2312"/>
                <w:color w:val="000000"/>
                <w:kern w:val="0"/>
                <w:sz w:val="24"/>
              </w:rPr>
              <w:t>婺源县江源科技农业有限公司</w:t>
            </w:r>
          </w:p>
        </w:tc>
        <w:tc>
          <w:tcPr>
            <w:tcW w:w="1397" w:type="dxa"/>
            <w:vAlign w:val="center"/>
          </w:tcPr>
          <w:p>
            <w:pPr>
              <w:widowControl/>
              <w:snapToGrid w:val="0"/>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荷包红鲤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35</w:t>
            </w:r>
          </w:p>
        </w:tc>
        <w:tc>
          <w:tcPr>
            <w:tcW w:w="1031" w:type="dxa"/>
            <w:vMerge w:val="restart"/>
            <w:vAlign w:val="center"/>
          </w:tcPr>
          <w:p>
            <w:pPr>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山东</w:t>
            </w:r>
          </w:p>
        </w:tc>
        <w:tc>
          <w:tcPr>
            <w:tcW w:w="2798"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山东蓬莱大菱鲆良种场</w:t>
            </w:r>
          </w:p>
        </w:tc>
        <w:tc>
          <w:tcPr>
            <w:tcW w:w="2680"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烟台开发区天源水产</w:t>
            </w:r>
          </w:p>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有限公司</w:t>
            </w:r>
          </w:p>
        </w:tc>
        <w:tc>
          <w:tcPr>
            <w:tcW w:w="1397"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大菱鲆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36</w:t>
            </w:r>
          </w:p>
        </w:tc>
        <w:tc>
          <w:tcPr>
            <w:tcW w:w="1031" w:type="dxa"/>
            <w:vMerge w:val="continue"/>
            <w:vAlign w:val="center"/>
          </w:tcPr>
          <w:p>
            <w:pPr>
              <w:snapToGrid w:val="0"/>
              <w:jc w:val="center"/>
              <w:rPr>
                <w:rFonts w:ascii="Times New Roman" w:hAnsi="Times New Roman" w:eastAsia="仿宋_GB2312"/>
                <w:color w:val="000000"/>
                <w:kern w:val="0"/>
                <w:sz w:val="24"/>
              </w:rPr>
            </w:pPr>
          </w:p>
        </w:tc>
        <w:tc>
          <w:tcPr>
            <w:tcW w:w="2798"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山东济南罗非鱼良种场</w:t>
            </w:r>
          </w:p>
        </w:tc>
        <w:tc>
          <w:tcPr>
            <w:tcW w:w="2680"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山东省淡水渔业研究院</w:t>
            </w:r>
          </w:p>
        </w:tc>
        <w:tc>
          <w:tcPr>
            <w:tcW w:w="1397"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罗非鱼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90"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37</w:t>
            </w:r>
          </w:p>
        </w:tc>
        <w:tc>
          <w:tcPr>
            <w:tcW w:w="1031" w:type="dxa"/>
            <w:vMerge w:val="continue"/>
            <w:vAlign w:val="center"/>
          </w:tcPr>
          <w:p>
            <w:pPr>
              <w:snapToGrid w:val="0"/>
              <w:jc w:val="center"/>
              <w:rPr>
                <w:rFonts w:ascii="Times New Roman" w:hAnsi="Times New Roman" w:eastAsia="仿宋_GB2312"/>
                <w:color w:val="000000"/>
                <w:kern w:val="0"/>
                <w:sz w:val="24"/>
              </w:rPr>
            </w:pPr>
          </w:p>
        </w:tc>
        <w:tc>
          <w:tcPr>
            <w:tcW w:w="2798"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山东莱州半滑舌鳎原种场</w:t>
            </w:r>
          </w:p>
        </w:tc>
        <w:tc>
          <w:tcPr>
            <w:tcW w:w="2680"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莱州明波水产有限公司</w:t>
            </w:r>
          </w:p>
        </w:tc>
        <w:tc>
          <w:tcPr>
            <w:tcW w:w="1397" w:type="dxa"/>
            <w:vAlign w:val="center"/>
          </w:tcPr>
          <w:p>
            <w:pPr>
              <w:widowControl/>
              <w:snapToGrid w:val="0"/>
              <w:textAlignment w:val="center"/>
              <w:rPr>
                <w:rFonts w:ascii="Times New Roman" w:hAnsi="Times New Roman" w:eastAsia="仿宋_GB2312"/>
                <w:b/>
                <w:bCs/>
                <w:color w:val="000000"/>
                <w:kern w:val="0"/>
                <w:sz w:val="24"/>
              </w:rPr>
            </w:pPr>
            <w:r>
              <w:rPr>
                <w:rFonts w:ascii="Times New Roman" w:hAnsi="Times New Roman" w:eastAsia="仿宋_GB2312"/>
                <w:color w:val="000000"/>
                <w:kern w:val="0"/>
                <w:sz w:val="24"/>
              </w:rPr>
              <w:t>鲆鲽类</w:t>
            </w:r>
          </w:p>
        </w:tc>
      </w:tr>
    </w:tbl>
    <w:p/>
    <w:p/>
    <w:p/>
    <w:tbl>
      <w:tblPr>
        <w:tblStyle w:val="8"/>
        <w:tblW w:w="860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2"/>
        <w:gridCol w:w="1020"/>
        <w:gridCol w:w="2769"/>
        <w:gridCol w:w="2652"/>
        <w:gridCol w:w="13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序号</w:t>
            </w:r>
          </w:p>
        </w:tc>
        <w:tc>
          <w:tcPr>
            <w:tcW w:w="1020"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省份</w:t>
            </w:r>
          </w:p>
        </w:tc>
        <w:tc>
          <w:tcPr>
            <w:tcW w:w="2769"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名称</w:t>
            </w:r>
          </w:p>
        </w:tc>
        <w:tc>
          <w:tcPr>
            <w:tcW w:w="2652"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所属单位</w:t>
            </w:r>
          </w:p>
        </w:tc>
        <w:tc>
          <w:tcPr>
            <w:tcW w:w="1383"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品种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eastAsia="仿宋_GB2312"/>
                <w:color w:val="000000"/>
                <w:sz w:val="24"/>
              </w:rPr>
            </w:pPr>
            <w:r>
              <w:rPr>
                <w:rFonts w:hint="eastAsia" w:ascii="仿宋_GB2312" w:eastAsia="仿宋_GB2312"/>
                <w:color w:val="000000"/>
                <w:sz w:val="24"/>
              </w:rPr>
              <w:t>38</w:t>
            </w:r>
          </w:p>
        </w:tc>
        <w:tc>
          <w:tcPr>
            <w:tcW w:w="1020" w:type="dxa"/>
            <w:vMerge w:val="restart"/>
            <w:vAlign w:val="center"/>
          </w:tcPr>
          <w:p>
            <w:pPr>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山东</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山东威海刺参原种场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威海西港水产有限公司</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刺参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39</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山东威海花鲈原种场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威海裕隆水产开发有限</w:t>
            </w:r>
          </w:p>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公司</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花鲈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40</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山东烟台黑</w:t>
            </w:r>
            <w:r>
              <w:rPr>
                <w:rFonts w:ascii="宋体" w:hAnsi="宋体" w:eastAsia="宋体"/>
                <w:color w:val="000000"/>
                <w:kern w:val="0"/>
                <w:sz w:val="24"/>
              </w:rPr>
              <w:t>鮶</w:t>
            </w:r>
            <w:r>
              <w:rPr>
                <w:rFonts w:ascii="Times New Roman" w:hAnsi="Times New Roman" w:eastAsia="仿宋_GB2312"/>
                <w:color w:val="000000"/>
                <w:kern w:val="0"/>
                <w:sz w:val="24"/>
              </w:rPr>
              <w:t>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烟台泰华海洋科技有限</w:t>
            </w:r>
          </w:p>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公司</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黑</w:t>
            </w:r>
            <w:r>
              <w:rPr>
                <w:rFonts w:ascii="宋体" w:hAnsi="宋体" w:eastAsia="宋体"/>
                <w:color w:val="000000"/>
                <w:kern w:val="0"/>
                <w:sz w:val="24"/>
              </w:rPr>
              <w:t>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41</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山东蓬莱刺参国家级原种场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山东安源水产股份有限</w:t>
            </w:r>
          </w:p>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公司</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刺参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42</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山东蓬莱黄盖鲽国家级原种场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蓬莱宗哲养殖有限公司</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黄盖鲽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43</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山东东营黄河口中华鳖原种场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东营市黄河口鳖原种</w:t>
            </w:r>
          </w:p>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繁育开发有限责任公司</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中华鳖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44</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山东蓬莱虾夷扇贝良种场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烟台海益苗业有限公司</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虾夷扇贝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45</w:t>
            </w:r>
          </w:p>
        </w:tc>
        <w:tc>
          <w:tcPr>
            <w:tcW w:w="1020" w:type="dxa"/>
            <w:vMerge w:val="continue"/>
            <w:vAlign w:val="center"/>
          </w:tcPr>
          <w:p>
            <w:pPr>
              <w:widowControl/>
              <w:snapToGrid w:val="0"/>
              <w:jc w:val="center"/>
              <w:rPr>
                <w:rFonts w:ascii="Times New Roman" w:hAnsi="Times New Roman" w:eastAsia="仿宋_GB2312"/>
                <w:color w:val="000000"/>
                <w:kern w:val="0"/>
                <w:sz w:val="24"/>
              </w:rPr>
            </w:pPr>
          </w:p>
        </w:tc>
        <w:tc>
          <w:tcPr>
            <w:tcW w:w="2769" w:type="dxa"/>
            <w:vAlign w:val="center"/>
          </w:tcPr>
          <w:p>
            <w:pPr>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山东威海大菱鲆良种场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威海市中孚水产养殖有限责任公司</w:t>
            </w:r>
          </w:p>
        </w:tc>
        <w:tc>
          <w:tcPr>
            <w:tcW w:w="1383" w:type="dxa"/>
            <w:vAlign w:val="center"/>
          </w:tcPr>
          <w:p>
            <w:pPr>
              <w:snapToGrid w:val="0"/>
              <w:rPr>
                <w:rFonts w:ascii="Times New Roman" w:hAnsi="Times New Roman" w:eastAsia="仿宋_GB2312"/>
                <w:color w:val="000000"/>
                <w:kern w:val="0"/>
                <w:sz w:val="24"/>
              </w:rPr>
            </w:pPr>
            <w:r>
              <w:rPr>
                <w:rFonts w:ascii="Times New Roman" w:hAnsi="Times New Roman" w:eastAsia="仿宋_GB2312"/>
                <w:color w:val="000000"/>
                <w:sz w:val="24"/>
              </w:rPr>
              <w:t>大菱鲆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46</w:t>
            </w:r>
          </w:p>
        </w:tc>
        <w:tc>
          <w:tcPr>
            <w:tcW w:w="1020" w:type="dxa"/>
            <w:vMerge w:val="continue"/>
            <w:vAlign w:val="center"/>
          </w:tcPr>
          <w:p>
            <w:pPr>
              <w:widowControl/>
              <w:snapToGrid w:val="0"/>
              <w:jc w:val="center"/>
              <w:rPr>
                <w:rFonts w:ascii="Times New Roman" w:hAnsi="Times New Roman" w:eastAsia="仿宋_GB2312"/>
                <w:color w:val="000000"/>
                <w:kern w:val="0"/>
                <w:sz w:val="24"/>
              </w:rPr>
            </w:pPr>
          </w:p>
        </w:tc>
        <w:tc>
          <w:tcPr>
            <w:tcW w:w="2769" w:type="dxa"/>
            <w:vAlign w:val="center"/>
          </w:tcPr>
          <w:p>
            <w:pPr>
              <w:snapToGrid w:val="0"/>
              <w:rPr>
                <w:rFonts w:ascii="Times New Roman" w:hAnsi="Times New Roman" w:eastAsia="仿宋_GB2312"/>
                <w:color w:val="000000"/>
                <w:sz w:val="24"/>
              </w:rPr>
            </w:pPr>
            <w:r>
              <w:rPr>
                <w:rFonts w:ascii="Times New Roman" w:hAnsi="Times New Roman" w:eastAsia="仿宋_GB2312"/>
                <w:color w:val="000000"/>
                <w:sz w:val="24"/>
              </w:rPr>
              <w:t>山东威海牙鲆原种场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威海圣航水产科技有限公司</w:t>
            </w:r>
          </w:p>
        </w:tc>
        <w:tc>
          <w:tcPr>
            <w:tcW w:w="1383" w:type="dxa"/>
            <w:vAlign w:val="center"/>
          </w:tcPr>
          <w:p>
            <w:pPr>
              <w:snapToGrid w:val="0"/>
              <w:rPr>
                <w:rFonts w:ascii="Times New Roman" w:hAnsi="Times New Roman" w:eastAsia="仿宋_GB2312"/>
                <w:color w:val="000000"/>
                <w:sz w:val="24"/>
              </w:rPr>
            </w:pPr>
            <w:r>
              <w:rPr>
                <w:rFonts w:ascii="Times New Roman" w:hAnsi="Times New Roman" w:eastAsia="仿宋_GB2312"/>
                <w:color w:val="000000"/>
                <w:sz w:val="24"/>
              </w:rPr>
              <w:t>牙鲆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47</w:t>
            </w:r>
          </w:p>
        </w:tc>
        <w:tc>
          <w:tcPr>
            <w:tcW w:w="1020" w:type="dxa"/>
            <w:vMerge w:val="continue"/>
            <w:vAlign w:val="center"/>
          </w:tcPr>
          <w:p>
            <w:pPr>
              <w:widowControl/>
              <w:snapToGrid w:val="0"/>
              <w:jc w:val="center"/>
              <w:rPr>
                <w:rFonts w:ascii="Times New Roman" w:hAnsi="Times New Roman" w:eastAsia="仿宋_GB2312"/>
                <w:color w:val="000000"/>
                <w:kern w:val="0"/>
                <w:sz w:val="24"/>
              </w:rPr>
            </w:pPr>
          </w:p>
        </w:tc>
        <w:tc>
          <w:tcPr>
            <w:tcW w:w="2769" w:type="dxa"/>
            <w:vAlign w:val="center"/>
          </w:tcPr>
          <w:p>
            <w:pPr>
              <w:snapToGrid w:val="0"/>
              <w:rPr>
                <w:rFonts w:ascii="Times New Roman" w:hAnsi="Times New Roman" w:eastAsia="仿宋_GB2312"/>
                <w:color w:val="000000"/>
                <w:sz w:val="24"/>
              </w:rPr>
            </w:pPr>
            <w:r>
              <w:rPr>
                <w:rFonts w:hint="eastAsia" w:ascii="Times New Roman" w:hAnsi="Times New Roman" w:eastAsia="仿宋_GB2312"/>
                <w:color w:val="000000"/>
                <w:sz w:val="24"/>
              </w:rPr>
              <w:t>山东荣成刺参原种场</w:t>
            </w:r>
          </w:p>
        </w:tc>
        <w:tc>
          <w:tcPr>
            <w:tcW w:w="2652" w:type="dxa"/>
            <w:vAlign w:val="center"/>
          </w:tcPr>
          <w:p>
            <w:pPr>
              <w:widowControl/>
              <w:snapToGrid w:val="0"/>
              <w:rPr>
                <w:rFonts w:ascii="Times New Roman" w:hAnsi="Times New Roman" w:eastAsia="仿宋_GB2312"/>
                <w:color w:val="000000"/>
                <w:kern w:val="0"/>
                <w:sz w:val="24"/>
              </w:rPr>
            </w:pPr>
            <w:r>
              <w:rPr>
                <w:rFonts w:hint="eastAsia" w:ascii="Times New Roman" w:hAnsi="Times New Roman" w:eastAsia="仿宋_GB2312"/>
                <w:color w:val="000000"/>
                <w:kern w:val="0"/>
                <w:sz w:val="24"/>
              </w:rPr>
              <w:t>西霞口集团有限公司</w:t>
            </w:r>
          </w:p>
        </w:tc>
        <w:tc>
          <w:tcPr>
            <w:tcW w:w="1383" w:type="dxa"/>
            <w:vAlign w:val="center"/>
          </w:tcPr>
          <w:p>
            <w:pPr>
              <w:snapToGrid w:val="0"/>
              <w:rPr>
                <w:rFonts w:ascii="Times New Roman" w:hAnsi="Times New Roman" w:eastAsia="仿宋_GB2312"/>
                <w:color w:val="000000"/>
                <w:sz w:val="24"/>
              </w:rPr>
            </w:pPr>
            <w:r>
              <w:rPr>
                <w:rFonts w:hint="eastAsia" w:ascii="Times New Roman" w:hAnsi="Times New Roman" w:eastAsia="仿宋_GB2312"/>
                <w:color w:val="000000"/>
                <w:sz w:val="24"/>
              </w:rPr>
              <w:t>刺参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48</w:t>
            </w:r>
          </w:p>
        </w:tc>
        <w:tc>
          <w:tcPr>
            <w:tcW w:w="1020" w:type="dxa"/>
            <w:vMerge w:val="continue"/>
            <w:vAlign w:val="center"/>
          </w:tcPr>
          <w:p>
            <w:pPr>
              <w:widowControl/>
              <w:snapToGrid w:val="0"/>
              <w:jc w:val="center"/>
              <w:rPr>
                <w:rFonts w:ascii="Times New Roman" w:hAnsi="Times New Roman" w:eastAsia="仿宋_GB2312"/>
                <w:color w:val="000000"/>
                <w:kern w:val="0"/>
                <w:sz w:val="24"/>
              </w:rPr>
            </w:pPr>
          </w:p>
        </w:tc>
        <w:tc>
          <w:tcPr>
            <w:tcW w:w="2769" w:type="dxa"/>
            <w:vAlign w:val="center"/>
          </w:tcPr>
          <w:p>
            <w:pPr>
              <w:widowControl/>
              <w:snapToGrid w:val="0"/>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山东日照中国对虾良种场</w:t>
            </w:r>
          </w:p>
        </w:tc>
        <w:tc>
          <w:tcPr>
            <w:tcW w:w="2652" w:type="dxa"/>
            <w:vAlign w:val="center"/>
          </w:tcPr>
          <w:p>
            <w:pPr>
              <w:widowControl/>
              <w:snapToGrid w:val="0"/>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日照海辰水产有限公司</w:t>
            </w:r>
          </w:p>
        </w:tc>
        <w:tc>
          <w:tcPr>
            <w:tcW w:w="1383" w:type="dxa"/>
            <w:vAlign w:val="center"/>
          </w:tcPr>
          <w:p>
            <w:pPr>
              <w:widowControl/>
              <w:snapToGrid w:val="0"/>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中国对虾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49</w:t>
            </w:r>
          </w:p>
        </w:tc>
        <w:tc>
          <w:tcPr>
            <w:tcW w:w="1020" w:type="dxa"/>
            <w:vMerge w:val="restart"/>
            <w:vAlign w:val="center"/>
          </w:tcPr>
          <w:p>
            <w:pPr>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湖北</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长江四大家鱼监利老江河原种场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长江四大家鱼监利</w:t>
            </w:r>
          </w:p>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老江河原种场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四大家鱼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50</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湖北石首老河长江四大家鱼原种场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石首老河长江四大家鱼</w:t>
            </w:r>
          </w:p>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原种场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四大家鱼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51</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湖北石首长吻</w:t>
            </w:r>
            <w:r>
              <w:rPr>
                <w:rFonts w:ascii="宋体" w:hAnsi="宋体" w:eastAsia="宋体"/>
                <w:color w:val="000000"/>
                <w:kern w:val="0"/>
                <w:sz w:val="24"/>
              </w:rPr>
              <w:t>鮠</w:t>
            </w:r>
            <w:r>
              <w:rPr>
                <w:rFonts w:ascii="Times New Roman" w:hAnsi="Times New Roman" w:eastAsia="仿宋_GB2312"/>
                <w:color w:val="000000"/>
                <w:kern w:val="0"/>
                <w:sz w:val="24"/>
              </w:rPr>
              <w:t>良种场</w:t>
            </w:r>
          </w:p>
        </w:tc>
        <w:tc>
          <w:tcPr>
            <w:tcW w:w="2652"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湖北石首长吻</w:t>
            </w:r>
            <w:r>
              <w:rPr>
                <w:rFonts w:ascii="宋体" w:hAnsi="宋体" w:eastAsia="宋体"/>
                <w:color w:val="000000"/>
                <w:kern w:val="0"/>
                <w:sz w:val="24"/>
              </w:rPr>
              <w:t>鮠</w:t>
            </w:r>
            <w:r>
              <w:rPr>
                <w:rFonts w:ascii="Times New Roman" w:hAnsi="Times New Roman" w:eastAsia="仿宋_GB2312"/>
                <w:color w:val="000000"/>
                <w:kern w:val="0"/>
                <w:sz w:val="24"/>
              </w:rPr>
              <w:t>良种场</w:t>
            </w:r>
          </w:p>
        </w:tc>
        <w:tc>
          <w:tcPr>
            <w:tcW w:w="1383" w:type="dxa"/>
            <w:vAlign w:val="center"/>
          </w:tcPr>
          <w:p>
            <w:pPr>
              <w:widowControl/>
              <w:snapToGrid w:val="0"/>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长吻</w:t>
            </w:r>
            <w:r>
              <w:rPr>
                <w:rFonts w:ascii="宋体" w:hAnsi="宋体" w:eastAsia="宋体"/>
                <w:color w:val="000000"/>
                <w:kern w:val="0"/>
                <w:sz w:val="24"/>
              </w:rPr>
              <w:t>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52</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湖北鄂州团头鲂原种场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湖北省团头鲂（武昌鱼）</w:t>
            </w:r>
          </w:p>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原种场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团头鲂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53</w:t>
            </w:r>
          </w:p>
        </w:tc>
        <w:tc>
          <w:tcPr>
            <w:tcW w:w="1020" w:type="dxa"/>
            <w:vMerge w:val="continue"/>
            <w:vAlign w:val="center"/>
          </w:tcPr>
          <w:p>
            <w:pPr>
              <w:widowControl/>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湖北窑湾黄颡鱼良种场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荆州市水产科学研究所</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黄颡鱼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54</w:t>
            </w:r>
          </w:p>
        </w:tc>
        <w:tc>
          <w:tcPr>
            <w:tcW w:w="1020" w:type="dxa"/>
            <w:vMerge w:val="continue"/>
            <w:vAlign w:val="center"/>
          </w:tcPr>
          <w:p>
            <w:pPr>
              <w:widowControl/>
              <w:snapToGrid w:val="0"/>
              <w:jc w:val="center"/>
              <w:rPr>
                <w:rFonts w:ascii="Times New Roman" w:hAnsi="Times New Roman" w:eastAsia="仿宋_GB2312"/>
                <w:color w:val="000000"/>
                <w:kern w:val="0"/>
                <w:sz w:val="24"/>
              </w:rPr>
            </w:pPr>
          </w:p>
        </w:tc>
        <w:tc>
          <w:tcPr>
            <w:tcW w:w="2769"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湖北京山乌龟原种场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湖北京山盛昌水产养殖专业合作社</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乌龟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55</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湖北仙桃匙吻鲟国家级良种场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湖北仙桃匙吻鲟良种场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匙吻鲟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eastAsia="仿宋_GB2312"/>
                <w:color w:val="000000"/>
                <w:sz w:val="24"/>
              </w:rPr>
            </w:pPr>
            <w:r>
              <w:rPr>
                <w:rFonts w:hint="eastAsia" w:ascii="仿宋_GB2312" w:eastAsia="仿宋_GB2312"/>
                <w:color w:val="000000"/>
                <w:sz w:val="24"/>
              </w:rPr>
              <w:t>56</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湖北太白湖翘嘴红</w:t>
            </w:r>
            <w:r>
              <w:rPr>
                <w:rFonts w:ascii="宋体" w:hAnsi="宋体" w:eastAsia="宋体"/>
                <w:color w:val="000000"/>
                <w:kern w:val="0"/>
                <w:sz w:val="24"/>
              </w:rPr>
              <w:t>鲌</w:t>
            </w:r>
            <w:r>
              <w:rPr>
                <w:rFonts w:ascii="Times New Roman" w:hAnsi="Times New Roman" w:eastAsia="仿宋_GB2312"/>
                <w:color w:val="000000"/>
                <w:kern w:val="0"/>
                <w:sz w:val="24"/>
              </w:rPr>
              <w:t>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黄冈市太白湖渔场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翘嘴红</w:t>
            </w:r>
            <w:r>
              <w:rPr>
                <w:rFonts w:ascii="宋体" w:hAnsi="宋体" w:eastAsia="宋体"/>
                <w:color w:val="000000"/>
                <w:kern w:val="0"/>
                <w:sz w:val="24"/>
              </w:rPr>
              <w:t>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eastAsia="仿宋_GB2312"/>
                <w:color w:val="000000"/>
                <w:sz w:val="24"/>
              </w:rPr>
            </w:pPr>
            <w:r>
              <w:rPr>
                <w:rFonts w:hint="eastAsia" w:ascii="仿宋_GB2312" w:eastAsia="仿宋_GB2312"/>
                <w:color w:val="000000"/>
                <w:sz w:val="24"/>
              </w:rPr>
              <w:t>57</w:t>
            </w:r>
          </w:p>
        </w:tc>
        <w:tc>
          <w:tcPr>
            <w:tcW w:w="1020" w:type="dxa"/>
            <w:vMerge w:val="continue"/>
            <w:vAlign w:val="center"/>
          </w:tcPr>
          <w:p>
            <w:pPr>
              <w:widowControl/>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湖北嘉鱼斑点叉尾</w:t>
            </w:r>
            <w:r>
              <w:rPr>
                <w:rFonts w:ascii="宋体" w:hAnsi="宋体" w:eastAsia="宋体"/>
                <w:color w:val="000000"/>
                <w:kern w:val="0"/>
                <w:sz w:val="24"/>
              </w:rPr>
              <w:t>鮰</w:t>
            </w:r>
            <w:r>
              <w:rPr>
                <w:rFonts w:ascii="Times New Roman" w:hAnsi="Times New Roman" w:eastAsia="仿宋_GB2312"/>
                <w:color w:val="000000"/>
                <w:kern w:val="0"/>
                <w:sz w:val="24"/>
              </w:rPr>
              <w:t>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湖北嘉鱼斑点叉尾</w:t>
            </w:r>
            <w:r>
              <w:rPr>
                <w:rFonts w:ascii="宋体" w:hAnsi="宋体" w:eastAsia="宋体"/>
                <w:color w:val="000000"/>
                <w:kern w:val="0"/>
                <w:sz w:val="24"/>
              </w:rPr>
              <w:t>鮰</w:t>
            </w:r>
          </w:p>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良种场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斑点叉尾</w:t>
            </w:r>
            <w:r>
              <w:rPr>
                <w:rFonts w:hint="eastAsia" w:ascii="宋体" w:hAnsi="宋体" w:eastAsia="宋体" w:cs="宋体"/>
                <w:color w:val="000000"/>
                <w:kern w:val="0"/>
                <w:sz w:val="24"/>
              </w:rPr>
              <w:t>鮰</w:t>
            </w:r>
          </w:p>
        </w:tc>
      </w:tr>
    </w:tbl>
    <w:p/>
    <w:p/>
    <w:tbl>
      <w:tblPr>
        <w:tblStyle w:val="8"/>
        <w:tblW w:w="860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782"/>
        <w:gridCol w:w="1020"/>
        <w:gridCol w:w="2769"/>
        <w:gridCol w:w="2652"/>
        <w:gridCol w:w="13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序号</w:t>
            </w:r>
          </w:p>
        </w:tc>
        <w:tc>
          <w:tcPr>
            <w:tcW w:w="1020"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省份</w:t>
            </w:r>
          </w:p>
        </w:tc>
        <w:tc>
          <w:tcPr>
            <w:tcW w:w="2769"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名称</w:t>
            </w:r>
          </w:p>
        </w:tc>
        <w:tc>
          <w:tcPr>
            <w:tcW w:w="2652"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所属单位</w:t>
            </w:r>
          </w:p>
        </w:tc>
        <w:tc>
          <w:tcPr>
            <w:tcW w:w="1383"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品种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eastAsia="仿宋_GB2312"/>
                <w:color w:val="000000"/>
                <w:sz w:val="24"/>
              </w:rPr>
            </w:pPr>
            <w:r>
              <w:rPr>
                <w:rFonts w:hint="eastAsia" w:ascii="仿宋_GB2312" w:eastAsia="仿宋_GB2312"/>
                <w:color w:val="000000"/>
                <w:sz w:val="24"/>
              </w:rPr>
              <w:t>58</w:t>
            </w:r>
          </w:p>
        </w:tc>
        <w:tc>
          <w:tcPr>
            <w:tcW w:w="1020" w:type="dxa"/>
            <w:vMerge w:val="restart"/>
            <w:vAlign w:val="center"/>
          </w:tcPr>
          <w:p>
            <w:pPr>
              <w:snapToGrid w:val="0"/>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湖北</w:t>
            </w:r>
          </w:p>
        </w:tc>
        <w:tc>
          <w:tcPr>
            <w:tcW w:w="2769" w:type="dxa"/>
            <w:vAlign w:val="center"/>
          </w:tcPr>
          <w:p>
            <w:pPr>
              <w:snapToGrid w:val="0"/>
              <w:rPr>
                <w:rFonts w:ascii="Times New Roman" w:hAnsi="Times New Roman" w:eastAsia="仿宋_GB2312"/>
                <w:color w:val="000000"/>
                <w:sz w:val="24"/>
              </w:rPr>
            </w:pPr>
            <w:r>
              <w:rPr>
                <w:rFonts w:ascii="Times New Roman" w:hAnsi="Times New Roman" w:eastAsia="仿宋_GB2312"/>
                <w:color w:val="000000"/>
                <w:sz w:val="24"/>
              </w:rPr>
              <w:t>湖北黄冈异育银鲫良种场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黄冈市水产研究所</w:t>
            </w:r>
          </w:p>
        </w:tc>
        <w:tc>
          <w:tcPr>
            <w:tcW w:w="1383" w:type="dxa"/>
            <w:vAlign w:val="center"/>
          </w:tcPr>
          <w:p>
            <w:pPr>
              <w:snapToGrid w:val="0"/>
              <w:rPr>
                <w:rFonts w:ascii="Times New Roman" w:hAnsi="Times New Roman" w:eastAsia="仿宋_GB2312"/>
                <w:color w:val="000000"/>
                <w:sz w:val="24"/>
              </w:rPr>
            </w:pPr>
            <w:r>
              <w:rPr>
                <w:rFonts w:ascii="Times New Roman" w:hAnsi="Times New Roman" w:eastAsia="仿宋_GB2312"/>
                <w:color w:val="000000"/>
                <w:sz w:val="24"/>
              </w:rPr>
              <w:t>异育银鲫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59</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rPr>
              <w:t>湖北鄂州长丰鲢良种场</w:t>
            </w:r>
          </w:p>
        </w:tc>
        <w:tc>
          <w:tcPr>
            <w:tcW w:w="2652" w:type="dxa"/>
            <w:vAlign w:val="center"/>
          </w:tcPr>
          <w:p>
            <w:pPr>
              <w:widowControl/>
              <w:snapToGrid w:val="0"/>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湖北鄂州长丰鲢良种场</w:t>
            </w:r>
          </w:p>
        </w:tc>
        <w:tc>
          <w:tcPr>
            <w:tcW w:w="1383" w:type="dxa"/>
            <w:vAlign w:val="center"/>
          </w:tcPr>
          <w:p>
            <w:pPr>
              <w:widowControl/>
              <w:snapToGrid w:val="0"/>
              <w:textAlignment w:val="center"/>
              <w:rPr>
                <w:rFonts w:ascii="Times New Roman" w:hAnsi="Times New Roman" w:eastAsia="仿宋_GB2312"/>
                <w:color w:val="000000"/>
                <w:sz w:val="24"/>
              </w:rPr>
            </w:pPr>
            <w:r>
              <w:rPr>
                <w:rFonts w:ascii="Times New Roman" w:hAnsi="Times New Roman" w:eastAsia="仿宋_GB2312"/>
                <w:color w:val="000000"/>
                <w:kern w:val="0"/>
                <w:sz w:val="24"/>
              </w:rPr>
              <w:t>长丰鲢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60</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jc w:val="left"/>
              <w:textAlignment w:val="center"/>
              <w:rPr>
                <w:rFonts w:ascii="Times New Roman" w:hAnsi="Times New Roman" w:eastAsia="仿宋_GB2312"/>
                <w:color w:val="000000"/>
                <w:kern w:val="0"/>
                <w:sz w:val="24"/>
              </w:rPr>
            </w:pPr>
            <w:r>
              <w:rPr>
                <w:rFonts w:hint="eastAsia" w:ascii="仿宋_GB2312" w:hAnsi="Times New Roman" w:eastAsia="仿宋_GB2312"/>
                <w:color w:val="000000"/>
                <w:kern w:val="0"/>
                <w:sz w:val="24"/>
                <w:szCs w:val="24"/>
              </w:rPr>
              <w:t>湖北武汉青鱼原种场</w:t>
            </w:r>
          </w:p>
        </w:tc>
        <w:tc>
          <w:tcPr>
            <w:tcW w:w="2652"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湖北武汉青鱼原种场</w:t>
            </w:r>
          </w:p>
        </w:tc>
        <w:tc>
          <w:tcPr>
            <w:tcW w:w="1383" w:type="dxa"/>
            <w:vAlign w:val="center"/>
          </w:tcPr>
          <w:p>
            <w:pPr>
              <w:widowControl/>
              <w:textAlignment w:val="bottom"/>
              <w:rPr>
                <w:rFonts w:ascii="仿宋_GB2312" w:hAnsi="Times New Roman" w:eastAsia="仿宋_GB2312"/>
                <w:color w:val="000000"/>
                <w:sz w:val="24"/>
                <w:szCs w:val="24"/>
              </w:rPr>
            </w:pPr>
            <w:r>
              <w:rPr>
                <w:rFonts w:hint="eastAsia" w:ascii="仿宋_GB2312" w:hAnsi="Times New Roman" w:eastAsia="仿宋_GB2312"/>
                <w:color w:val="000000"/>
                <w:kern w:val="0"/>
                <w:sz w:val="24"/>
                <w:szCs w:val="24"/>
              </w:rPr>
              <w:t>青鱼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61</w:t>
            </w:r>
          </w:p>
        </w:tc>
        <w:tc>
          <w:tcPr>
            <w:tcW w:w="1020" w:type="dxa"/>
            <w:vMerge w:val="restart"/>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湖南</w:t>
            </w:r>
          </w:p>
        </w:tc>
        <w:tc>
          <w:tcPr>
            <w:tcW w:w="2769" w:type="dxa"/>
            <w:vAlign w:val="center"/>
          </w:tcPr>
          <w:p>
            <w:pPr>
              <w:snapToGrid w:val="0"/>
              <w:rPr>
                <w:rFonts w:ascii="Times New Roman" w:hAnsi="Times New Roman" w:eastAsia="仿宋_GB2312"/>
                <w:color w:val="000000"/>
                <w:sz w:val="24"/>
              </w:rPr>
            </w:pPr>
            <w:r>
              <w:rPr>
                <w:rFonts w:ascii="Times New Roman" w:hAnsi="Times New Roman" w:eastAsia="仿宋_GB2312"/>
                <w:color w:val="000000"/>
                <w:sz w:val="24"/>
              </w:rPr>
              <w:t xml:space="preserve">湖南中华鳖原种场         </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湖南省水产科学研究所</w:t>
            </w:r>
          </w:p>
        </w:tc>
        <w:tc>
          <w:tcPr>
            <w:tcW w:w="1383" w:type="dxa"/>
            <w:vAlign w:val="center"/>
          </w:tcPr>
          <w:p>
            <w:pPr>
              <w:snapToGrid w:val="0"/>
              <w:rPr>
                <w:rFonts w:ascii="Times New Roman" w:hAnsi="Times New Roman" w:eastAsia="仿宋_GB2312"/>
                <w:color w:val="000000"/>
                <w:sz w:val="24"/>
              </w:rPr>
            </w:pPr>
            <w:r>
              <w:rPr>
                <w:rFonts w:ascii="Times New Roman" w:hAnsi="Times New Roman" w:eastAsia="仿宋_GB2312"/>
                <w:color w:val="000000"/>
                <w:sz w:val="24"/>
              </w:rPr>
              <w:t>中华鳖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62</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湖南鱼类原种场</w:t>
            </w:r>
          </w:p>
        </w:tc>
        <w:tc>
          <w:tcPr>
            <w:tcW w:w="2652" w:type="dxa"/>
            <w:vAlign w:val="center"/>
          </w:tcPr>
          <w:p>
            <w:pPr>
              <w:widowControl/>
              <w:snapToGrid w:val="0"/>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湖南省水产科学研究所</w:t>
            </w:r>
          </w:p>
        </w:tc>
        <w:tc>
          <w:tcPr>
            <w:tcW w:w="1383" w:type="dxa"/>
            <w:vAlign w:val="center"/>
          </w:tcPr>
          <w:p>
            <w:pPr>
              <w:widowControl/>
              <w:snapToGrid w:val="0"/>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四大家鱼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63</w:t>
            </w:r>
          </w:p>
        </w:tc>
        <w:tc>
          <w:tcPr>
            <w:tcW w:w="1020" w:type="dxa"/>
            <w:vMerge w:val="continue"/>
            <w:vAlign w:val="center"/>
          </w:tcPr>
          <w:p>
            <w:pPr>
              <w:widowControl/>
              <w:snapToGrid w:val="0"/>
              <w:jc w:val="center"/>
              <w:rPr>
                <w:rFonts w:ascii="Times New Roman" w:hAnsi="Times New Roman" w:eastAsia="仿宋_GB2312"/>
                <w:color w:val="000000"/>
                <w:kern w:val="0"/>
                <w:sz w:val="24"/>
              </w:rPr>
            </w:pPr>
          </w:p>
        </w:tc>
        <w:tc>
          <w:tcPr>
            <w:tcW w:w="2769" w:type="dxa"/>
            <w:vAlign w:val="center"/>
          </w:tcPr>
          <w:p>
            <w:pPr>
              <w:widowControl/>
              <w:snapToGrid w:val="0"/>
              <w:jc w:val="lef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湖南洞庭鱼类良种场</w:t>
            </w:r>
          </w:p>
        </w:tc>
        <w:tc>
          <w:tcPr>
            <w:tcW w:w="2652" w:type="dxa"/>
            <w:vAlign w:val="center"/>
          </w:tcPr>
          <w:p>
            <w:pPr>
              <w:widowControl/>
              <w:snapToGrid w:val="0"/>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大湖水殖股份有限公司</w:t>
            </w:r>
          </w:p>
        </w:tc>
        <w:tc>
          <w:tcPr>
            <w:tcW w:w="1383" w:type="dxa"/>
            <w:vAlign w:val="center"/>
          </w:tcPr>
          <w:p>
            <w:pPr>
              <w:widowControl/>
              <w:snapToGrid w:val="0"/>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青鲫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64</w:t>
            </w:r>
          </w:p>
        </w:tc>
        <w:tc>
          <w:tcPr>
            <w:tcW w:w="1020" w:type="dxa"/>
            <w:vMerge w:val="continue"/>
            <w:vAlign w:val="center"/>
          </w:tcPr>
          <w:p>
            <w:pPr>
              <w:widowControl/>
              <w:snapToGrid w:val="0"/>
              <w:jc w:val="center"/>
              <w:rPr>
                <w:rFonts w:ascii="Times New Roman" w:hAnsi="Times New Roman" w:eastAsia="仿宋_GB2312"/>
                <w:color w:val="000000"/>
                <w:kern w:val="0"/>
                <w:sz w:val="24"/>
              </w:rPr>
            </w:pPr>
          </w:p>
        </w:tc>
        <w:tc>
          <w:tcPr>
            <w:tcW w:w="2769" w:type="dxa"/>
            <w:vAlign w:val="center"/>
          </w:tcPr>
          <w:p>
            <w:pPr>
              <w:snapToGrid w:val="0"/>
              <w:rPr>
                <w:rFonts w:ascii="Times New Roman" w:hAnsi="Times New Roman" w:eastAsia="仿宋_GB2312"/>
                <w:color w:val="000000"/>
                <w:sz w:val="24"/>
              </w:rPr>
            </w:pPr>
            <w:r>
              <w:rPr>
                <w:rFonts w:ascii="Times New Roman" w:hAnsi="Times New Roman" w:eastAsia="仿宋_GB2312"/>
                <w:color w:val="000000"/>
                <w:sz w:val="24"/>
              </w:rPr>
              <w:t>湖南鳜鱼原种场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湖南省水产科学研究所</w:t>
            </w:r>
          </w:p>
        </w:tc>
        <w:tc>
          <w:tcPr>
            <w:tcW w:w="1383" w:type="dxa"/>
            <w:vAlign w:val="center"/>
          </w:tcPr>
          <w:p>
            <w:pPr>
              <w:snapToGrid w:val="0"/>
              <w:rPr>
                <w:rFonts w:ascii="Times New Roman" w:hAnsi="Times New Roman" w:eastAsia="仿宋_GB2312"/>
                <w:color w:val="000000"/>
                <w:sz w:val="24"/>
              </w:rPr>
            </w:pPr>
            <w:r>
              <w:rPr>
                <w:rFonts w:ascii="Times New Roman" w:hAnsi="Times New Roman" w:eastAsia="仿宋_GB2312"/>
                <w:color w:val="000000"/>
                <w:sz w:val="24"/>
              </w:rPr>
              <w:t>鳜鱼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65</w:t>
            </w:r>
          </w:p>
        </w:tc>
        <w:tc>
          <w:tcPr>
            <w:tcW w:w="1020" w:type="dxa"/>
            <w:vMerge w:val="restart"/>
            <w:vAlign w:val="center"/>
          </w:tcPr>
          <w:p>
            <w:pPr>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广东</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广东绿卡中华鳖良种场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广东绿卡实业有限公司</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中华鳖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66</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广东罗非鱼良种场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广东罗非鱼良种场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罗非鱼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67</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广东茂名伟业罗非鱼良种场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茂名市伟业罗非鱼良种场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罗非鱼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68</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广东湛江海茂南美白对虾良种场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湛江海茂水产生物科技</w:t>
            </w:r>
          </w:p>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有限公司</w:t>
            </w:r>
          </w:p>
        </w:tc>
        <w:tc>
          <w:tcPr>
            <w:tcW w:w="1383" w:type="dxa"/>
            <w:vAlign w:val="center"/>
          </w:tcPr>
          <w:p>
            <w:pPr>
              <w:widowControl/>
              <w:snapToGrid w:val="0"/>
              <w:rPr>
                <w:rFonts w:ascii="Times New Roman" w:hAnsi="Times New Roman" w:eastAsia="仿宋_GB2312"/>
                <w:color w:val="000000"/>
                <w:kern w:val="0"/>
                <w:szCs w:val="21"/>
              </w:rPr>
            </w:pPr>
            <w:r>
              <w:rPr>
                <w:rFonts w:ascii="Times New Roman" w:hAnsi="Times New Roman" w:eastAsia="仿宋_GB2312"/>
                <w:color w:val="000000"/>
                <w:kern w:val="0"/>
                <w:szCs w:val="21"/>
              </w:rPr>
              <w:t>凡纳滨对虾“中科1号”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69</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广东湛江恒兴南美白对虾良种场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湛江恒兴南方海洋科技</w:t>
            </w:r>
          </w:p>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有限公司</w:t>
            </w:r>
          </w:p>
        </w:tc>
        <w:tc>
          <w:tcPr>
            <w:tcW w:w="1383" w:type="dxa"/>
            <w:vAlign w:val="center"/>
          </w:tcPr>
          <w:p>
            <w:pPr>
              <w:widowControl/>
              <w:snapToGrid w:val="0"/>
              <w:rPr>
                <w:rFonts w:ascii="Times New Roman" w:hAnsi="Times New Roman" w:eastAsia="仿宋_GB2312"/>
                <w:color w:val="000000"/>
                <w:kern w:val="0"/>
                <w:szCs w:val="21"/>
              </w:rPr>
            </w:pPr>
            <w:r>
              <w:rPr>
                <w:rFonts w:ascii="Times New Roman" w:hAnsi="Times New Roman" w:eastAsia="仿宋_GB2312"/>
                <w:color w:val="000000"/>
                <w:kern w:val="0"/>
                <w:szCs w:val="21"/>
              </w:rPr>
              <w:t>凡纳滨对虾“中兴1号”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70</w:t>
            </w:r>
          </w:p>
        </w:tc>
        <w:tc>
          <w:tcPr>
            <w:tcW w:w="1020" w:type="dxa"/>
            <w:vMerge w:val="restart"/>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广西</w:t>
            </w:r>
          </w:p>
        </w:tc>
        <w:tc>
          <w:tcPr>
            <w:tcW w:w="2769" w:type="dxa"/>
            <w:vAlign w:val="center"/>
          </w:tcPr>
          <w:p>
            <w:pPr>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广西南宁罗氏沼虾良种场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广西壮族自治区水产科学研究院</w:t>
            </w:r>
          </w:p>
        </w:tc>
        <w:tc>
          <w:tcPr>
            <w:tcW w:w="1383" w:type="dxa"/>
            <w:vAlign w:val="center"/>
          </w:tcPr>
          <w:p>
            <w:pPr>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罗氏沼虾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71</w:t>
            </w:r>
          </w:p>
        </w:tc>
        <w:tc>
          <w:tcPr>
            <w:tcW w:w="1020" w:type="dxa"/>
            <w:vMerge w:val="continue"/>
            <w:vAlign w:val="center"/>
          </w:tcPr>
          <w:p>
            <w:pPr>
              <w:widowControl/>
              <w:snapToGrid w:val="0"/>
              <w:jc w:val="center"/>
              <w:rPr>
                <w:rFonts w:ascii="Times New Roman" w:hAnsi="Times New Roman" w:eastAsia="仿宋_GB2312"/>
                <w:color w:val="000000"/>
                <w:kern w:val="0"/>
                <w:sz w:val="24"/>
              </w:rPr>
            </w:pPr>
          </w:p>
        </w:tc>
        <w:tc>
          <w:tcPr>
            <w:tcW w:w="2769" w:type="dxa"/>
            <w:vAlign w:val="center"/>
          </w:tcPr>
          <w:p>
            <w:pPr>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广西南宁罗非鱼良种场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广西壮族自治区水产科学研究院</w:t>
            </w:r>
          </w:p>
        </w:tc>
        <w:tc>
          <w:tcPr>
            <w:tcW w:w="1383" w:type="dxa"/>
            <w:vAlign w:val="center"/>
          </w:tcPr>
          <w:p>
            <w:pPr>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罗非鱼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72</w:t>
            </w:r>
          </w:p>
        </w:tc>
        <w:tc>
          <w:tcPr>
            <w:tcW w:w="1020" w:type="dxa"/>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海南</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海南热带海水水产良种场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海南海研热带海水鱼类</w:t>
            </w:r>
          </w:p>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良种场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南美白对虾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73</w:t>
            </w:r>
          </w:p>
        </w:tc>
        <w:tc>
          <w:tcPr>
            <w:tcW w:w="1020" w:type="dxa"/>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重庆</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重庆南方大口鲶原种场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重庆南方大口鲶原种场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大口鲶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74</w:t>
            </w:r>
          </w:p>
        </w:tc>
        <w:tc>
          <w:tcPr>
            <w:tcW w:w="1020" w:type="dxa"/>
            <w:vMerge w:val="restart"/>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四川</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四川崇州长吻</w:t>
            </w:r>
            <w:r>
              <w:rPr>
                <w:rFonts w:ascii="宋体" w:hAnsi="宋体" w:eastAsia="宋体"/>
                <w:color w:val="000000"/>
                <w:kern w:val="0"/>
                <w:sz w:val="24"/>
              </w:rPr>
              <w:t>鮠</w:t>
            </w:r>
            <w:r>
              <w:rPr>
                <w:rFonts w:ascii="Times New Roman" w:hAnsi="Times New Roman" w:eastAsia="仿宋_GB2312"/>
                <w:color w:val="000000"/>
                <w:kern w:val="0"/>
                <w:sz w:val="24"/>
              </w:rPr>
              <w:t>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四川省长吻</w:t>
            </w:r>
            <w:r>
              <w:rPr>
                <w:rFonts w:ascii="宋体" w:hAnsi="宋体" w:eastAsia="宋体"/>
                <w:color w:val="000000"/>
                <w:kern w:val="0"/>
                <w:sz w:val="24"/>
              </w:rPr>
              <w:t>鮠</w:t>
            </w:r>
            <w:r>
              <w:rPr>
                <w:rFonts w:ascii="Times New Roman" w:hAnsi="Times New Roman" w:eastAsia="仿宋_GB2312"/>
                <w:color w:val="000000"/>
                <w:kern w:val="0"/>
                <w:sz w:val="24"/>
              </w:rPr>
              <w:t>原种场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长吻</w:t>
            </w:r>
            <w:r>
              <w:rPr>
                <w:rFonts w:ascii="宋体" w:hAnsi="宋体" w:eastAsia="宋体"/>
                <w:color w:val="000000"/>
                <w:kern w:val="0"/>
                <w:sz w:val="24"/>
              </w:rPr>
              <w:t>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eastAsia="仿宋_GB2312"/>
                <w:color w:val="000000"/>
                <w:sz w:val="24"/>
              </w:rPr>
              <w:t>75</w:t>
            </w:r>
          </w:p>
        </w:tc>
        <w:tc>
          <w:tcPr>
            <w:tcW w:w="1020" w:type="dxa"/>
            <w:vMerge w:val="continue"/>
            <w:vAlign w:val="center"/>
          </w:tcPr>
          <w:p>
            <w:pPr>
              <w:widowControl/>
              <w:snapToGrid w:val="0"/>
              <w:jc w:val="center"/>
              <w:rPr>
                <w:rFonts w:ascii="Times New Roman" w:hAnsi="Times New Roman" w:eastAsia="仿宋_GB2312"/>
                <w:color w:val="000000"/>
                <w:kern w:val="0"/>
                <w:sz w:val="24"/>
              </w:rPr>
            </w:pPr>
          </w:p>
        </w:tc>
        <w:tc>
          <w:tcPr>
            <w:tcW w:w="2769" w:type="dxa"/>
            <w:vAlign w:val="center"/>
          </w:tcPr>
          <w:p>
            <w:pPr>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四川崇州斑点叉尾</w:t>
            </w:r>
            <w:r>
              <w:rPr>
                <w:rFonts w:ascii="宋体" w:hAnsi="宋体" w:eastAsia="宋体"/>
                <w:color w:val="000000"/>
                <w:kern w:val="0"/>
                <w:sz w:val="24"/>
              </w:rPr>
              <w:t>鮰</w:t>
            </w:r>
            <w:r>
              <w:rPr>
                <w:rFonts w:ascii="Times New Roman" w:hAnsi="Times New Roman" w:eastAsia="仿宋_GB2312"/>
                <w:color w:val="000000"/>
                <w:kern w:val="0"/>
                <w:sz w:val="24"/>
              </w:rPr>
              <w:t>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四川崇州斑点叉尾</w:t>
            </w:r>
            <w:r>
              <w:rPr>
                <w:rFonts w:ascii="宋体" w:hAnsi="宋体" w:eastAsia="宋体"/>
                <w:color w:val="000000"/>
                <w:kern w:val="0"/>
                <w:sz w:val="24"/>
              </w:rPr>
              <w:t>鮰</w:t>
            </w:r>
            <w:r>
              <w:rPr>
                <w:rFonts w:ascii="Times New Roman" w:hAnsi="Times New Roman" w:eastAsia="仿宋_GB2312"/>
                <w:color w:val="000000"/>
                <w:kern w:val="0"/>
                <w:sz w:val="24"/>
              </w:rPr>
              <w:t>良种场</w:t>
            </w:r>
          </w:p>
        </w:tc>
        <w:tc>
          <w:tcPr>
            <w:tcW w:w="1383" w:type="dxa"/>
            <w:vAlign w:val="center"/>
          </w:tcPr>
          <w:p>
            <w:pPr>
              <w:snapToGrid w:val="0"/>
              <w:rPr>
                <w:rFonts w:ascii="Times New Roman" w:hAnsi="Times New Roman" w:eastAsia="仿宋_GB2312"/>
                <w:color w:val="000000"/>
                <w:sz w:val="24"/>
              </w:rPr>
            </w:pPr>
            <w:r>
              <w:rPr>
                <w:rFonts w:ascii="Times New Roman" w:hAnsi="Times New Roman" w:eastAsia="仿宋_GB2312"/>
                <w:color w:val="000000"/>
                <w:kern w:val="0"/>
                <w:sz w:val="24"/>
              </w:rPr>
              <w:t>斑点叉</w:t>
            </w:r>
            <w:r>
              <w:rPr>
                <w:rFonts w:hint="eastAsia" w:ascii="Times New Roman" w:hAnsi="Times New Roman" w:eastAsia="仿宋_GB2312"/>
                <w:color w:val="000000"/>
                <w:kern w:val="0"/>
                <w:sz w:val="24"/>
              </w:rPr>
              <w:t>尾</w:t>
            </w:r>
            <w:r>
              <w:rPr>
                <w:rFonts w:hint="eastAsia" w:ascii="宋体" w:hAnsi="宋体" w:eastAsia="宋体" w:cs="宋体"/>
                <w:color w:val="000000"/>
                <w:kern w:val="0"/>
                <w:sz w:val="24"/>
              </w:rPr>
              <w:t>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hAnsi="宋体" w:eastAsia="仿宋_GB2312" w:cs="宋体"/>
                <w:color w:val="000000"/>
                <w:sz w:val="24"/>
              </w:rPr>
              <w:t>76</w:t>
            </w:r>
          </w:p>
        </w:tc>
        <w:tc>
          <w:tcPr>
            <w:tcW w:w="1020" w:type="dxa"/>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陕西</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陕西新民家鱼原种场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陕西新民家鱼原种场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四大家鱼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hAnsi="宋体" w:eastAsia="仿宋_GB2312" w:cs="宋体"/>
                <w:color w:val="000000"/>
                <w:sz w:val="24"/>
              </w:rPr>
              <w:t>77</w:t>
            </w:r>
          </w:p>
        </w:tc>
        <w:tc>
          <w:tcPr>
            <w:tcW w:w="1020" w:type="dxa"/>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甘肃</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甘肃临夏鲑鳟鱼良种场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甘肃临夏鲑鳟鱼良种场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金鳟</w:t>
            </w:r>
          </w:p>
        </w:tc>
      </w:tr>
    </w:tbl>
    <w:p/>
    <w:p>
      <w:pPr>
        <w:rPr>
          <w:rFonts w:hint="eastAsia"/>
        </w:rPr>
      </w:pPr>
    </w:p>
    <w:p/>
    <w:p/>
    <w:p>
      <w:pPr>
        <w:ind w:firstLine="420" w:firstLineChars="200"/>
      </w:pPr>
    </w:p>
    <w:tbl>
      <w:tblPr>
        <w:tblStyle w:val="8"/>
        <w:tblW w:w="860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020"/>
        <w:gridCol w:w="2769"/>
        <w:gridCol w:w="2652"/>
        <w:gridCol w:w="13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序号</w:t>
            </w:r>
          </w:p>
        </w:tc>
        <w:tc>
          <w:tcPr>
            <w:tcW w:w="1020"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省份</w:t>
            </w:r>
          </w:p>
        </w:tc>
        <w:tc>
          <w:tcPr>
            <w:tcW w:w="2769"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名称</w:t>
            </w:r>
          </w:p>
        </w:tc>
        <w:tc>
          <w:tcPr>
            <w:tcW w:w="2652"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所属单位</w:t>
            </w:r>
          </w:p>
        </w:tc>
        <w:tc>
          <w:tcPr>
            <w:tcW w:w="1383" w:type="dxa"/>
            <w:vAlign w:val="center"/>
          </w:tcPr>
          <w:p>
            <w:pPr>
              <w:widowControl/>
              <w:spacing w:line="240" w:lineRule="atLeast"/>
              <w:jc w:val="center"/>
              <w:rPr>
                <w:rFonts w:ascii="宋体" w:hAnsi="宋体" w:eastAsia="宋体"/>
                <w:b/>
                <w:bCs/>
                <w:color w:val="000000"/>
                <w:kern w:val="0"/>
                <w:sz w:val="24"/>
              </w:rPr>
            </w:pPr>
            <w:r>
              <w:rPr>
                <w:rFonts w:ascii="宋体" w:hAnsi="宋体" w:eastAsia="宋体"/>
                <w:b/>
                <w:bCs/>
                <w:color w:val="000000"/>
                <w:kern w:val="0"/>
                <w:sz w:val="24"/>
              </w:rPr>
              <w:t>品种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hAnsi="宋体" w:eastAsia="仿宋_GB2312" w:cs="宋体"/>
                <w:color w:val="000000"/>
                <w:sz w:val="24"/>
              </w:rPr>
              <w:t>78</w:t>
            </w:r>
          </w:p>
        </w:tc>
        <w:tc>
          <w:tcPr>
            <w:tcW w:w="1020" w:type="dxa"/>
            <w:vAlign w:val="center"/>
          </w:tcPr>
          <w:p>
            <w:pPr>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青海</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青海鱼类原种场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青海省鱼类原种良种场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青海湖裸鲤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hAnsi="宋体" w:eastAsia="仿宋_GB2312" w:cs="宋体"/>
                <w:color w:val="000000"/>
                <w:sz w:val="24"/>
              </w:rPr>
              <w:t>79</w:t>
            </w:r>
          </w:p>
        </w:tc>
        <w:tc>
          <w:tcPr>
            <w:tcW w:w="1020" w:type="dxa"/>
            <w:vMerge w:val="restart"/>
            <w:vAlign w:val="center"/>
          </w:tcPr>
          <w:p>
            <w:pPr>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大连</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大连虾夷马粪海胆良种场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大连海宝渔业有限公司</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马粪海胆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hAnsi="宋体" w:eastAsia="仿宋_GB2312" w:cs="宋体"/>
                <w:color w:val="000000"/>
                <w:sz w:val="24"/>
              </w:rPr>
              <w:t>80</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大连刺参原种场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大连棒棰岛海参发展</w:t>
            </w:r>
          </w:p>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有限公司</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刺参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hAnsi="宋体" w:eastAsia="仿宋_GB2312" w:cs="宋体"/>
                <w:color w:val="000000"/>
                <w:sz w:val="24"/>
              </w:rPr>
              <w:t>81</w:t>
            </w:r>
          </w:p>
        </w:tc>
        <w:tc>
          <w:tcPr>
            <w:tcW w:w="1020" w:type="dxa"/>
            <w:vMerge w:val="continue"/>
            <w:vAlign w:val="center"/>
          </w:tcPr>
          <w:p>
            <w:pPr>
              <w:snapToGrid w:val="0"/>
              <w:jc w:val="center"/>
              <w:rPr>
                <w:rFonts w:ascii="Times New Roman" w:hAnsi="Times New Roman" w:eastAsia="仿宋_GB2312"/>
                <w:color w:val="000000"/>
                <w:kern w:val="0"/>
                <w:sz w:val="24"/>
              </w:rPr>
            </w:pP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大连獐子岛虾夷扇贝良种场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獐子岛集团股份有限</w:t>
            </w:r>
            <w:r>
              <w:rPr>
                <w:rFonts w:hint="eastAsia" w:ascii="Times New Roman" w:hAnsi="Times New Roman" w:eastAsia="仿宋_GB2312"/>
                <w:color w:val="000000"/>
                <w:kern w:val="0"/>
                <w:sz w:val="24"/>
              </w:rPr>
              <w:t>公司</w:t>
            </w:r>
            <w:r>
              <w:rPr>
                <w:rFonts w:ascii="Times New Roman" w:hAnsi="Times New Roman" w:eastAsia="仿宋_GB2312"/>
                <w:color w:val="000000"/>
                <w:kern w:val="0"/>
                <w:sz w:val="24"/>
              </w:rPr>
              <w:t>大连海珍品原良种场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虾夷扇贝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82" w:type="dxa"/>
            <w:vAlign w:val="center"/>
          </w:tcPr>
          <w:p>
            <w:pPr>
              <w:snapToGrid w:val="0"/>
              <w:jc w:val="center"/>
              <w:rPr>
                <w:rFonts w:ascii="仿宋_GB2312" w:hAnsi="宋体" w:eastAsia="仿宋_GB2312" w:cs="宋体"/>
                <w:color w:val="000000"/>
                <w:sz w:val="24"/>
              </w:rPr>
            </w:pPr>
            <w:r>
              <w:rPr>
                <w:rFonts w:hint="eastAsia" w:ascii="仿宋_GB2312" w:hAnsi="宋体" w:eastAsia="仿宋_GB2312" w:cs="宋体"/>
                <w:color w:val="000000"/>
                <w:sz w:val="24"/>
              </w:rPr>
              <w:t>82</w:t>
            </w:r>
          </w:p>
        </w:tc>
        <w:tc>
          <w:tcPr>
            <w:tcW w:w="1020" w:type="dxa"/>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青岛</w:t>
            </w:r>
          </w:p>
        </w:tc>
        <w:tc>
          <w:tcPr>
            <w:tcW w:w="2769"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青岛罗非鱼良种场</w:t>
            </w:r>
          </w:p>
        </w:tc>
        <w:tc>
          <w:tcPr>
            <w:tcW w:w="2652"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青岛罗非鱼良种场</w:t>
            </w:r>
          </w:p>
        </w:tc>
        <w:tc>
          <w:tcPr>
            <w:tcW w:w="1383" w:type="dxa"/>
            <w:vAlign w:val="center"/>
          </w:tcPr>
          <w:p>
            <w:pPr>
              <w:widowControl/>
              <w:snapToGrid w:val="0"/>
              <w:rPr>
                <w:rFonts w:ascii="Times New Roman" w:hAnsi="Times New Roman" w:eastAsia="仿宋_GB2312"/>
                <w:color w:val="000000"/>
                <w:kern w:val="0"/>
                <w:sz w:val="24"/>
              </w:rPr>
            </w:pPr>
            <w:r>
              <w:rPr>
                <w:rFonts w:ascii="Times New Roman" w:hAnsi="Times New Roman" w:eastAsia="仿宋_GB2312"/>
                <w:color w:val="000000"/>
                <w:kern w:val="0"/>
                <w:sz w:val="24"/>
              </w:rPr>
              <w:t>罗非鱼</w:t>
            </w:r>
          </w:p>
        </w:tc>
      </w:tr>
    </w:tbl>
    <w:p>
      <w:pPr>
        <w:rPr>
          <w:rFonts w:ascii="Times New Roman" w:hAnsi="Times New Roman" w:eastAsia="黑体"/>
          <w:color w:val="000000"/>
          <w:kern w:val="0"/>
          <w:sz w:val="32"/>
          <w:szCs w:val="32"/>
        </w:rPr>
      </w:pPr>
      <w:r>
        <w:rPr>
          <w:rFonts w:ascii="Times New Roman" w:hAnsi="Times New Roman" w:eastAsia="仿宋_GB2312"/>
          <w:color w:val="000000"/>
          <w:sz w:val="24"/>
        </w:rPr>
        <w:br w:type="page"/>
      </w:r>
      <w:r>
        <w:rPr>
          <w:rFonts w:ascii="Times New Roman" w:hAnsi="Times New Roman" w:eastAsia="黑体"/>
          <w:color w:val="000000"/>
          <w:kern w:val="0"/>
          <w:sz w:val="32"/>
          <w:szCs w:val="32"/>
        </w:rPr>
        <w:t>附件</w:t>
      </w:r>
      <w:r>
        <w:rPr>
          <w:rFonts w:hint="eastAsia" w:ascii="Times New Roman" w:hAnsi="Times New Roman" w:eastAsia="黑体"/>
          <w:color w:val="000000"/>
          <w:kern w:val="0"/>
          <w:sz w:val="32"/>
          <w:szCs w:val="32"/>
        </w:rPr>
        <w:t>1-</w:t>
      </w:r>
      <w:r>
        <w:rPr>
          <w:rFonts w:ascii="Times New Roman" w:hAnsi="Times New Roman" w:eastAsia="黑体"/>
          <w:color w:val="000000"/>
          <w:kern w:val="0"/>
          <w:sz w:val="32"/>
          <w:szCs w:val="32"/>
        </w:rPr>
        <w:t>3</w:t>
      </w:r>
    </w:p>
    <w:p>
      <w:pPr>
        <w:rPr>
          <w:rFonts w:ascii="Times New Roman" w:hAnsi="Times New Roman" w:eastAsia="黑体"/>
          <w:color w:val="000000"/>
          <w:kern w:val="0"/>
          <w:szCs w:val="21"/>
        </w:rPr>
      </w:pPr>
    </w:p>
    <w:p>
      <w:pPr>
        <w:snapToGrid w:val="0"/>
        <w:jc w:val="center"/>
        <w:rPr>
          <w:rFonts w:ascii="方正小标宋简体" w:hAnsi="Times New Roman" w:eastAsia="方正小标宋简体"/>
          <w:bCs/>
          <w:color w:val="000000"/>
          <w:kern w:val="0"/>
          <w:sz w:val="44"/>
          <w:szCs w:val="44"/>
        </w:rPr>
      </w:pPr>
      <w:r>
        <w:rPr>
          <w:rFonts w:hint="eastAsia" w:ascii="方正小标宋简体" w:hAnsi="Times New Roman" w:eastAsia="方正小标宋简体"/>
          <w:bCs/>
          <w:color w:val="000000"/>
          <w:kern w:val="0"/>
          <w:sz w:val="44"/>
          <w:szCs w:val="44"/>
        </w:rPr>
        <w:t>水产品（不含苗种）兽药残留监控任务分配表</w:t>
      </w:r>
    </w:p>
    <w:p>
      <w:pPr>
        <w:snapToGrid w:val="0"/>
        <w:jc w:val="center"/>
        <w:rPr>
          <w:rFonts w:ascii="方正小标宋简体" w:hAnsi="Times New Roman" w:eastAsia="方正小标宋简体"/>
          <w:bCs/>
          <w:color w:val="000000"/>
          <w:kern w:val="0"/>
          <w:szCs w:val="21"/>
        </w:rPr>
      </w:pPr>
    </w:p>
    <w:p>
      <w:pPr>
        <w:snapToGrid w:val="0"/>
        <w:jc w:val="center"/>
        <w:rPr>
          <w:rFonts w:ascii="方正小标宋简体" w:hAnsi="Times New Roman" w:eastAsia="方正小标宋简体"/>
          <w:bCs/>
          <w:color w:val="000000"/>
          <w:kern w:val="0"/>
          <w:sz w:val="10"/>
          <w:szCs w:val="10"/>
        </w:rPr>
      </w:pPr>
    </w:p>
    <w:tbl>
      <w:tblPr>
        <w:tblStyle w:val="8"/>
        <w:tblW w:w="853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0"/>
        <w:gridCol w:w="1255"/>
        <w:gridCol w:w="1276"/>
        <w:gridCol w:w="1471"/>
        <w:gridCol w:w="1276"/>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850" w:type="dxa"/>
            <w:vAlign w:val="center"/>
          </w:tcPr>
          <w:p>
            <w:pPr>
              <w:snapToGrid w:val="0"/>
              <w:jc w:val="center"/>
              <w:rPr>
                <w:rFonts w:ascii="宋体" w:hAnsi="宋体" w:eastAsia="宋体"/>
                <w:b/>
                <w:color w:val="000000"/>
                <w:sz w:val="24"/>
              </w:rPr>
            </w:pPr>
            <w:r>
              <w:rPr>
                <w:rFonts w:ascii="宋体" w:hAnsi="宋体" w:eastAsia="宋体"/>
                <w:b/>
                <w:color w:val="000000"/>
                <w:sz w:val="24"/>
              </w:rPr>
              <w:t>序号</w:t>
            </w:r>
          </w:p>
        </w:tc>
        <w:tc>
          <w:tcPr>
            <w:tcW w:w="1255" w:type="dxa"/>
            <w:vAlign w:val="center"/>
          </w:tcPr>
          <w:p>
            <w:pPr>
              <w:keepLines/>
              <w:widowControl/>
              <w:snapToGrid w:val="0"/>
              <w:jc w:val="center"/>
              <w:rPr>
                <w:rFonts w:ascii="宋体" w:hAnsi="宋体" w:eastAsia="宋体"/>
                <w:b/>
                <w:bCs/>
                <w:color w:val="000000"/>
                <w:kern w:val="0"/>
                <w:sz w:val="24"/>
              </w:rPr>
            </w:pPr>
            <w:r>
              <w:rPr>
                <w:rFonts w:hint="eastAsia" w:ascii="宋体" w:hAnsi="宋体" w:eastAsia="宋体"/>
                <w:b/>
                <w:bCs/>
                <w:color w:val="000000"/>
                <w:kern w:val="0"/>
                <w:sz w:val="24"/>
              </w:rPr>
              <w:t>省份</w:t>
            </w:r>
          </w:p>
        </w:tc>
        <w:tc>
          <w:tcPr>
            <w:tcW w:w="1276" w:type="dxa"/>
            <w:vAlign w:val="center"/>
          </w:tcPr>
          <w:p>
            <w:pPr>
              <w:keepLines/>
              <w:widowControl/>
              <w:snapToGrid w:val="0"/>
              <w:jc w:val="center"/>
              <w:rPr>
                <w:rFonts w:ascii="宋体" w:hAnsi="宋体" w:eastAsia="宋体"/>
                <w:b/>
                <w:bCs/>
                <w:color w:val="000000"/>
                <w:kern w:val="0"/>
                <w:sz w:val="24"/>
              </w:rPr>
            </w:pPr>
            <w:r>
              <w:rPr>
                <w:rFonts w:ascii="宋体" w:hAnsi="宋体" w:eastAsia="宋体"/>
                <w:b/>
                <w:bCs/>
                <w:color w:val="000000"/>
                <w:kern w:val="0"/>
                <w:sz w:val="24"/>
              </w:rPr>
              <w:t>样品总数</w:t>
            </w:r>
          </w:p>
        </w:tc>
        <w:tc>
          <w:tcPr>
            <w:tcW w:w="1471" w:type="dxa"/>
            <w:vAlign w:val="center"/>
          </w:tcPr>
          <w:p>
            <w:pPr>
              <w:keepLines/>
              <w:widowControl/>
              <w:snapToGrid w:val="0"/>
              <w:jc w:val="center"/>
              <w:rPr>
                <w:rFonts w:ascii="宋体" w:hAnsi="宋体" w:eastAsia="宋体"/>
                <w:b/>
                <w:bCs/>
                <w:color w:val="000000"/>
                <w:kern w:val="0"/>
                <w:sz w:val="24"/>
              </w:rPr>
            </w:pPr>
            <w:r>
              <w:rPr>
                <w:rFonts w:ascii="宋体" w:hAnsi="宋体" w:eastAsia="宋体"/>
                <w:b/>
                <w:bCs/>
                <w:color w:val="000000"/>
                <w:kern w:val="0"/>
                <w:sz w:val="24"/>
              </w:rPr>
              <w:t>样品品种</w:t>
            </w:r>
          </w:p>
        </w:tc>
        <w:tc>
          <w:tcPr>
            <w:tcW w:w="1276" w:type="dxa"/>
            <w:vAlign w:val="center"/>
          </w:tcPr>
          <w:p>
            <w:pPr>
              <w:keepLines/>
              <w:widowControl/>
              <w:snapToGrid w:val="0"/>
              <w:jc w:val="center"/>
              <w:rPr>
                <w:rFonts w:ascii="宋体" w:hAnsi="宋体" w:eastAsia="宋体"/>
                <w:b/>
                <w:bCs/>
                <w:color w:val="000000"/>
                <w:kern w:val="0"/>
                <w:sz w:val="24"/>
              </w:rPr>
            </w:pPr>
            <w:r>
              <w:rPr>
                <w:rFonts w:ascii="宋体" w:hAnsi="宋体" w:eastAsia="宋体"/>
                <w:b/>
                <w:bCs/>
                <w:color w:val="000000"/>
                <w:kern w:val="0"/>
                <w:sz w:val="24"/>
              </w:rPr>
              <w:t>样品数量</w:t>
            </w:r>
          </w:p>
        </w:tc>
        <w:tc>
          <w:tcPr>
            <w:tcW w:w="2410" w:type="dxa"/>
            <w:vAlign w:val="center"/>
          </w:tcPr>
          <w:p>
            <w:pPr>
              <w:keepLines/>
              <w:widowControl/>
              <w:snapToGrid w:val="0"/>
              <w:jc w:val="center"/>
              <w:rPr>
                <w:rFonts w:ascii="宋体" w:hAnsi="宋体" w:eastAsia="宋体"/>
                <w:b/>
                <w:bCs/>
                <w:color w:val="000000"/>
                <w:kern w:val="0"/>
                <w:sz w:val="24"/>
              </w:rPr>
            </w:pPr>
            <w:r>
              <w:rPr>
                <w:rFonts w:ascii="宋体" w:hAnsi="宋体" w:eastAsia="宋体"/>
                <w:b/>
                <w:bCs/>
                <w:color w:val="000000"/>
                <w:kern w:val="0"/>
                <w:sz w:val="24"/>
              </w:rPr>
              <w:t>承担单位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eastAsia="宋体" w:cs="Times New Roman"/>
                <w:color w:val="000000"/>
                <w:sz w:val="24"/>
              </w:rPr>
            </w:pPr>
            <w:r>
              <w:rPr>
                <w:rFonts w:ascii="Times New Roman" w:hAnsi="Times New Roman" w:eastAsia="宋体" w:cs="Times New Roman"/>
                <w:color w:val="000000"/>
                <w:sz w:val="24"/>
              </w:rPr>
              <w:t>1</w:t>
            </w:r>
          </w:p>
        </w:tc>
        <w:tc>
          <w:tcPr>
            <w:tcW w:w="1255" w:type="dxa"/>
            <w:vMerge w:val="restart"/>
            <w:vAlign w:val="center"/>
          </w:tcPr>
          <w:p>
            <w:pPr>
              <w:keepLines/>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天津</w:t>
            </w:r>
          </w:p>
        </w:tc>
        <w:tc>
          <w:tcPr>
            <w:tcW w:w="1276" w:type="dxa"/>
            <w:vMerge w:val="restart"/>
            <w:vAlign w:val="center"/>
          </w:tcPr>
          <w:p>
            <w:pPr>
              <w:keepLines/>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110</w:t>
            </w:r>
          </w:p>
        </w:tc>
        <w:tc>
          <w:tcPr>
            <w:tcW w:w="1471" w:type="dxa"/>
            <w:vAlign w:val="center"/>
          </w:tcPr>
          <w:p>
            <w:pPr>
              <w:keepLines/>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草鱼</w:t>
            </w:r>
          </w:p>
        </w:tc>
        <w:tc>
          <w:tcPr>
            <w:tcW w:w="1276" w:type="dxa"/>
            <w:vAlign w:val="center"/>
          </w:tcPr>
          <w:p>
            <w:pPr>
              <w:keepLines/>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12</w:t>
            </w:r>
          </w:p>
        </w:tc>
        <w:tc>
          <w:tcPr>
            <w:tcW w:w="2410" w:type="dxa"/>
            <w:vMerge w:val="restart"/>
            <w:vAlign w:val="center"/>
          </w:tcPr>
          <w:p>
            <w:pPr>
              <w:keepLines/>
              <w:widowControl/>
              <w:rPr>
                <w:rFonts w:ascii="Times New Roman" w:hAnsi="Times New Roman" w:eastAsia="仿宋_GB2312"/>
                <w:b/>
                <w:bCs/>
                <w:color w:val="000000"/>
                <w:kern w:val="0"/>
                <w:sz w:val="24"/>
              </w:rPr>
            </w:pPr>
            <w:r>
              <w:rPr>
                <w:rFonts w:ascii="Times New Roman" w:hAnsi="Times New Roman" w:eastAsia="仿宋_GB2312" w:cs="Times New Roman"/>
                <w:color w:val="000000"/>
                <w:kern w:val="0"/>
                <w:sz w:val="24"/>
              </w:rPr>
              <w:t>农业农村部渔业环境及水产品质量监督检验测试中心（哈尔滨）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s="Times New Roman"/>
                <w:color w:val="000000"/>
                <w:kern w:val="0"/>
                <w:sz w:val="24"/>
              </w:rPr>
              <w:t>鲤鱼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s="Times New Roman"/>
                <w:color w:val="000000"/>
                <w:kern w:val="0"/>
                <w:sz w:val="24"/>
              </w:rPr>
              <w:t>18</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s="Times New Roman"/>
                <w:color w:val="000000"/>
                <w:kern w:val="0"/>
                <w:sz w:val="24"/>
              </w:rPr>
              <w:t>鲫鱼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s="Times New Roman"/>
                <w:color w:val="000000"/>
                <w:kern w:val="0"/>
                <w:sz w:val="24"/>
              </w:rPr>
              <w:t>9</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s="Times New Roman"/>
                <w:color w:val="000000"/>
                <w:kern w:val="0"/>
                <w:sz w:val="24"/>
              </w:rPr>
              <w:t>对虾</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s="Times New Roman"/>
                <w:color w:val="000000"/>
                <w:kern w:val="0"/>
                <w:sz w:val="24"/>
              </w:rPr>
              <w:t>64</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s="Times New Roman"/>
                <w:color w:val="000000"/>
                <w:kern w:val="0"/>
                <w:sz w:val="24"/>
              </w:rPr>
              <w:t>罗非鱼</w:t>
            </w:r>
          </w:p>
        </w:tc>
        <w:tc>
          <w:tcPr>
            <w:tcW w:w="1276"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s="Times New Roman"/>
                <w:color w:val="000000"/>
                <w:kern w:val="0"/>
                <w:sz w:val="24"/>
              </w:rPr>
              <w:t>2</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s="Times New Roman"/>
                <w:color w:val="000000"/>
                <w:kern w:val="0"/>
                <w:sz w:val="24"/>
              </w:rPr>
              <w:t>半滑舌鳎</w:t>
            </w:r>
          </w:p>
        </w:tc>
        <w:tc>
          <w:tcPr>
            <w:tcW w:w="1276"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s="Times New Roman"/>
                <w:color w:val="000000"/>
                <w:kern w:val="0"/>
                <w:sz w:val="24"/>
              </w:rPr>
              <w:t>3</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s="Times New Roman"/>
                <w:color w:val="000000"/>
                <w:kern w:val="0"/>
                <w:sz w:val="24"/>
              </w:rPr>
              <w:t>大菱鲆</w:t>
            </w:r>
          </w:p>
        </w:tc>
        <w:tc>
          <w:tcPr>
            <w:tcW w:w="1276"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s="Times New Roman"/>
                <w:color w:val="000000"/>
                <w:kern w:val="0"/>
                <w:sz w:val="24"/>
              </w:rPr>
              <w:t>2</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2</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内蒙古</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75</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鲤鱼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鲫鱼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3</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辽宁</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195</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鲶鱼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仿宋_GB2312" w:hAnsi="仿宋_GB2312" w:eastAsia="仿宋_GB2312" w:cs="仿宋_GB2312"/>
                <w:color w:val="000000"/>
                <w:kern w:val="0"/>
                <w:sz w:val="24"/>
              </w:rPr>
              <w:t>中华绒螯蟹</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鲆鲽类</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虹鳟</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对虾</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鲤鱼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80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4</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吉林</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85</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鲤鱼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鲫鱼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5</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黑龙江  </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110</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鲫鱼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鲤鱼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55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6</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安徽</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205</w:t>
            </w: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鳊鲂</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鲤鱼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鲫鱼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7"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克氏原螯虾</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鳜鱼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仿宋_GB2312" w:hAnsi="仿宋_GB2312" w:eastAsia="仿宋_GB2312" w:cs="仿宋_GB2312"/>
                <w:color w:val="000000"/>
                <w:kern w:val="0"/>
                <w:sz w:val="24"/>
              </w:rPr>
              <w:t>中华绒螯蟹</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7</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北京</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50</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2410" w:type="dxa"/>
            <w:vMerge w:val="restart"/>
            <w:vAlign w:val="center"/>
          </w:tcPr>
          <w:p>
            <w:pPr>
              <w:keepLines/>
              <w:widowControl/>
              <w:rPr>
                <w:rFonts w:ascii="Times New Roman" w:hAnsi="Times New Roman" w:eastAsia="仿宋_GB2312"/>
                <w:color w:val="000000"/>
                <w:kern w:val="0"/>
                <w:sz w:val="24"/>
              </w:rPr>
            </w:pPr>
            <w:r>
              <w:rPr>
                <w:rFonts w:ascii="Times New Roman" w:hAnsi="Times New Roman" w:eastAsia="仿宋_GB2312"/>
                <w:color w:val="000000"/>
                <w:kern w:val="0"/>
                <w:sz w:val="24"/>
              </w:rPr>
              <w:t>国家水产品质量监督检验中心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鲤鱼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16</w:t>
            </w:r>
          </w:p>
        </w:tc>
        <w:tc>
          <w:tcPr>
            <w:tcW w:w="2410" w:type="dxa"/>
            <w:vMerge w:val="continue"/>
            <w:vAlign w:val="center"/>
          </w:tcPr>
          <w:p>
            <w:pPr>
              <w:keepLines/>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罗非鱼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8</w:t>
            </w:r>
          </w:p>
        </w:tc>
        <w:tc>
          <w:tcPr>
            <w:tcW w:w="2410" w:type="dxa"/>
            <w:vMerge w:val="continue"/>
            <w:vAlign w:val="center"/>
          </w:tcPr>
          <w:p>
            <w:pPr>
              <w:keepLines/>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虹鳟</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6</w:t>
            </w:r>
          </w:p>
        </w:tc>
        <w:tc>
          <w:tcPr>
            <w:tcW w:w="2410" w:type="dxa"/>
            <w:vMerge w:val="continue"/>
            <w:vAlign w:val="center"/>
          </w:tcPr>
          <w:p>
            <w:pPr>
              <w:keepLines/>
              <w:jc w:val="left"/>
              <w:rPr>
                <w:rFonts w:ascii="Times New Roman" w:hAnsi="Times New Roman" w:eastAsia="仿宋_GB2312"/>
                <w:color w:val="000000"/>
                <w:kern w:val="0"/>
                <w:sz w:val="24"/>
              </w:rPr>
            </w:pPr>
          </w:p>
        </w:tc>
      </w:tr>
    </w:tbl>
    <w:p/>
    <w:tbl>
      <w:tblPr>
        <w:tblStyle w:val="8"/>
        <w:tblW w:w="853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0"/>
        <w:gridCol w:w="1255"/>
        <w:gridCol w:w="1276"/>
        <w:gridCol w:w="1471"/>
        <w:gridCol w:w="1276"/>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8" w:hRule="atLeast"/>
          <w:jc w:val="center"/>
        </w:trPr>
        <w:tc>
          <w:tcPr>
            <w:tcW w:w="850" w:type="dxa"/>
            <w:vMerge w:val="restart"/>
            <w:vAlign w:val="center"/>
          </w:tcPr>
          <w:p>
            <w:pPr>
              <w:jc w:val="center"/>
              <w:rPr>
                <w:rFonts w:asciiTheme="minorEastAsia" w:hAnsiTheme="minorEastAsia"/>
                <w:b/>
                <w:color w:val="000000"/>
                <w:sz w:val="24"/>
                <w:szCs w:val="24"/>
              </w:rPr>
            </w:pPr>
            <w:r>
              <w:rPr>
                <w:rFonts w:asciiTheme="minorEastAsia" w:hAnsiTheme="minorEastAsia"/>
                <w:b/>
                <w:color w:val="000000"/>
                <w:sz w:val="24"/>
                <w:szCs w:val="24"/>
              </w:rPr>
              <w:t>序号</w:t>
            </w:r>
          </w:p>
        </w:tc>
        <w:tc>
          <w:tcPr>
            <w:tcW w:w="1255" w:type="dxa"/>
            <w:vMerge w:val="restart"/>
            <w:vAlign w:val="center"/>
          </w:tcPr>
          <w:p>
            <w:pPr>
              <w:keepLines/>
              <w:widowControl/>
              <w:jc w:val="center"/>
              <w:rPr>
                <w:rFonts w:asciiTheme="minorEastAsia" w:hAnsiTheme="minorEastAsia"/>
                <w:b/>
                <w:color w:val="000000"/>
                <w:kern w:val="0"/>
                <w:sz w:val="24"/>
                <w:szCs w:val="24"/>
              </w:rPr>
            </w:pPr>
            <w:r>
              <w:rPr>
                <w:rFonts w:hint="eastAsia" w:asciiTheme="minorEastAsia" w:hAnsiTheme="minorEastAsia"/>
                <w:b/>
                <w:color w:val="000000"/>
                <w:kern w:val="0"/>
                <w:sz w:val="24"/>
                <w:szCs w:val="24"/>
              </w:rPr>
              <w:t>省份</w:t>
            </w:r>
          </w:p>
        </w:tc>
        <w:tc>
          <w:tcPr>
            <w:tcW w:w="1276" w:type="dxa"/>
            <w:vMerge w:val="restart"/>
            <w:vAlign w:val="center"/>
          </w:tcPr>
          <w:p>
            <w:pPr>
              <w:keepLines/>
              <w:widowControl/>
              <w:jc w:val="center"/>
              <w:rPr>
                <w:rFonts w:asciiTheme="minorEastAsia" w:hAnsiTheme="minorEastAsia"/>
                <w:b/>
                <w:color w:val="000000"/>
                <w:kern w:val="0"/>
                <w:sz w:val="24"/>
                <w:szCs w:val="24"/>
              </w:rPr>
            </w:pPr>
            <w:r>
              <w:rPr>
                <w:rFonts w:asciiTheme="minorEastAsia" w:hAnsiTheme="minorEastAsia"/>
                <w:b/>
                <w:color w:val="000000"/>
                <w:kern w:val="0"/>
                <w:sz w:val="24"/>
                <w:szCs w:val="24"/>
              </w:rPr>
              <w:t>样品总数</w:t>
            </w:r>
          </w:p>
        </w:tc>
        <w:tc>
          <w:tcPr>
            <w:tcW w:w="1471" w:type="dxa"/>
            <w:vAlign w:val="center"/>
          </w:tcPr>
          <w:p>
            <w:pPr>
              <w:keepLines/>
              <w:widowControl/>
              <w:jc w:val="center"/>
              <w:rPr>
                <w:rFonts w:asciiTheme="minorEastAsia" w:hAnsiTheme="minorEastAsia"/>
                <w:b/>
                <w:color w:val="000000"/>
                <w:kern w:val="0"/>
                <w:sz w:val="24"/>
                <w:szCs w:val="24"/>
              </w:rPr>
            </w:pPr>
            <w:r>
              <w:rPr>
                <w:rFonts w:asciiTheme="minorEastAsia" w:hAnsiTheme="minorEastAsia"/>
                <w:b/>
                <w:color w:val="000000"/>
                <w:kern w:val="0"/>
                <w:sz w:val="24"/>
                <w:szCs w:val="24"/>
              </w:rPr>
              <w:t>样品品种</w:t>
            </w:r>
          </w:p>
        </w:tc>
        <w:tc>
          <w:tcPr>
            <w:tcW w:w="1276" w:type="dxa"/>
            <w:vAlign w:val="center"/>
          </w:tcPr>
          <w:p>
            <w:pPr>
              <w:keepLines/>
              <w:widowControl/>
              <w:jc w:val="center"/>
              <w:rPr>
                <w:rFonts w:asciiTheme="minorEastAsia" w:hAnsiTheme="minorEastAsia"/>
                <w:b/>
                <w:color w:val="000000"/>
                <w:kern w:val="0"/>
                <w:sz w:val="24"/>
                <w:szCs w:val="24"/>
              </w:rPr>
            </w:pPr>
            <w:r>
              <w:rPr>
                <w:rFonts w:asciiTheme="minorEastAsia" w:hAnsiTheme="minorEastAsia"/>
                <w:b/>
                <w:color w:val="000000"/>
                <w:kern w:val="0"/>
                <w:sz w:val="24"/>
                <w:szCs w:val="24"/>
              </w:rPr>
              <w:t>样品数量</w:t>
            </w:r>
          </w:p>
        </w:tc>
        <w:tc>
          <w:tcPr>
            <w:tcW w:w="2410" w:type="dxa"/>
            <w:vMerge w:val="restart"/>
            <w:vAlign w:val="center"/>
          </w:tcPr>
          <w:p>
            <w:pPr>
              <w:keepLines/>
              <w:jc w:val="center"/>
              <w:rPr>
                <w:rFonts w:asciiTheme="minorEastAsia" w:hAnsiTheme="minorEastAsia"/>
                <w:b/>
                <w:color w:val="000000"/>
                <w:kern w:val="0"/>
                <w:sz w:val="24"/>
                <w:szCs w:val="24"/>
              </w:rPr>
            </w:pPr>
            <w:r>
              <w:rPr>
                <w:rFonts w:asciiTheme="minorEastAsia" w:hAnsiTheme="minorEastAsia"/>
                <w:b/>
                <w:color w:val="000000"/>
                <w:kern w:val="0"/>
                <w:sz w:val="24"/>
                <w:szCs w:val="24"/>
              </w:rPr>
              <w:t>承担单位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eastAsia="宋体"/>
                <w:color w:val="000000"/>
                <w:sz w:val="24"/>
              </w:rPr>
            </w:pPr>
            <w:r>
              <w:rPr>
                <w:rFonts w:ascii="Times New Roman" w:hAnsi="Times New Roman"/>
                <w:color w:val="000000"/>
                <w:sz w:val="24"/>
              </w:rPr>
              <w:t>8</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江苏</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300</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鳊</w:t>
            </w:r>
            <w:r>
              <w:rPr>
                <w:rFonts w:hint="eastAsia" w:ascii="Times New Roman" w:hAnsi="Times New Roman" w:eastAsia="仿宋_GB2312"/>
                <w:color w:val="000000"/>
                <w:kern w:val="0"/>
                <w:sz w:val="24"/>
              </w:rPr>
              <w:t>鲂</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35</w:t>
            </w:r>
          </w:p>
        </w:tc>
        <w:tc>
          <w:tcPr>
            <w:tcW w:w="2410" w:type="dxa"/>
            <w:vMerge w:val="restart"/>
            <w:vAlign w:val="center"/>
          </w:tcPr>
          <w:p>
            <w:pPr>
              <w:keepLines/>
              <w:jc w:val="left"/>
              <w:rPr>
                <w:rFonts w:ascii="Times New Roman" w:hAnsi="Times New Roman" w:eastAsia="仿宋_GB2312"/>
                <w:color w:val="000000"/>
                <w:kern w:val="0"/>
                <w:sz w:val="24"/>
              </w:rPr>
            </w:pPr>
            <w:r>
              <w:rPr>
                <w:rFonts w:ascii="Times New Roman" w:hAnsi="Times New Roman" w:eastAsia="仿宋_GB2312"/>
                <w:color w:val="000000"/>
                <w:kern w:val="0"/>
                <w:sz w:val="24"/>
              </w:rPr>
              <w:t>国家水产品质量监督检验中心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jc w:val="center"/>
              <w:rPr>
                <w:rFonts w:ascii="Times New Roman" w:hAnsi="Times New Roman" w:eastAsia="仿宋_GB2312"/>
                <w:color w:val="000000"/>
                <w:kern w:val="0"/>
                <w:sz w:val="24"/>
              </w:rPr>
            </w:pPr>
          </w:p>
        </w:tc>
        <w:tc>
          <w:tcPr>
            <w:tcW w:w="1276" w:type="dxa"/>
            <w:vMerge w:val="continue"/>
            <w:vAlign w:val="center"/>
          </w:tcPr>
          <w:p>
            <w:pPr>
              <w:keepLines/>
              <w:jc w:val="center"/>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50</w:t>
            </w:r>
          </w:p>
        </w:tc>
        <w:tc>
          <w:tcPr>
            <w:tcW w:w="2410" w:type="dxa"/>
            <w:vMerge w:val="continue"/>
            <w:vAlign w:val="center"/>
          </w:tcPr>
          <w:p>
            <w:pPr>
              <w:keepLines/>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jc w:val="center"/>
              <w:rPr>
                <w:rFonts w:ascii="Times New Roman" w:hAnsi="Times New Roman" w:eastAsia="仿宋_GB2312"/>
                <w:color w:val="000000"/>
                <w:kern w:val="0"/>
                <w:sz w:val="24"/>
              </w:rPr>
            </w:pPr>
          </w:p>
        </w:tc>
        <w:tc>
          <w:tcPr>
            <w:tcW w:w="1276" w:type="dxa"/>
            <w:vMerge w:val="continue"/>
            <w:vAlign w:val="center"/>
          </w:tcPr>
          <w:p>
            <w:pPr>
              <w:keepLines/>
              <w:jc w:val="center"/>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鲫鱼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35</w:t>
            </w:r>
          </w:p>
        </w:tc>
        <w:tc>
          <w:tcPr>
            <w:tcW w:w="2410" w:type="dxa"/>
            <w:vMerge w:val="continue"/>
            <w:vAlign w:val="center"/>
          </w:tcPr>
          <w:p>
            <w:pPr>
              <w:keepLines/>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6"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center"/>
              <w:rPr>
                <w:rFonts w:ascii="Times New Roman" w:hAnsi="Times New Roman" w:eastAsia="仿宋_GB2312"/>
                <w:color w:val="000000"/>
                <w:kern w:val="0"/>
                <w:sz w:val="24"/>
              </w:rPr>
            </w:pPr>
          </w:p>
        </w:tc>
        <w:tc>
          <w:tcPr>
            <w:tcW w:w="1276" w:type="dxa"/>
            <w:vMerge w:val="continue"/>
            <w:vAlign w:val="center"/>
          </w:tcPr>
          <w:p>
            <w:pPr>
              <w:keepLines/>
              <w:widowControl/>
              <w:jc w:val="center"/>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克氏原螯虾</w:t>
            </w:r>
          </w:p>
        </w:tc>
        <w:tc>
          <w:tcPr>
            <w:tcW w:w="1276"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70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仿宋_GB2312" w:hAnsi="仿宋_GB2312" w:eastAsia="仿宋_GB2312" w:cs="仿宋_GB2312"/>
                <w:color w:val="000000"/>
                <w:kern w:val="0"/>
                <w:sz w:val="24"/>
              </w:rPr>
              <w:t>中华绒螯蟹</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7</w:t>
            </w:r>
            <w:r>
              <w:rPr>
                <w:rFonts w:hint="eastAsia" w:ascii="Times New Roman" w:hAnsi="Times New Roman" w:eastAsia="仿宋_GB2312"/>
                <w:color w:val="000000"/>
                <w:kern w:val="0"/>
                <w:sz w:val="24"/>
              </w:rPr>
              <w:t>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对虾</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大菱鲆</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9</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山东</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280</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鲆鲽类</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60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对虾</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80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鲤鱼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50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鲫鱼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鲟鱼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乌鳢</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10</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甘肃</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8</w:t>
            </w:r>
            <w:r>
              <w:rPr>
                <w:rFonts w:hint="eastAsia" w:ascii="Times New Roman" w:hAnsi="Times New Roman" w:eastAsia="仿宋_GB2312"/>
                <w:color w:val="000000"/>
                <w:kern w:val="0"/>
                <w:sz w:val="24"/>
              </w:rPr>
              <w:t>5</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虹鳟</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鲤鱼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11</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青岛</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r>
              <w:rPr>
                <w:rFonts w:hint="eastAsia" w:ascii="Times New Roman" w:hAnsi="Times New Roman" w:eastAsia="仿宋_GB2312"/>
                <w:color w:val="000000"/>
                <w:kern w:val="0"/>
                <w:sz w:val="24"/>
              </w:rPr>
              <w:t>0</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对虾</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三疣梭子蟹</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12</w:t>
            </w:r>
          </w:p>
        </w:tc>
        <w:tc>
          <w:tcPr>
            <w:tcW w:w="1255"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大连</w:t>
            </w:r>
          </w:p>
        </w:tc>
        <w:tc>
          <w:tcPr>
            <w:tcW w:w="1276"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50</w:t>
            </w: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刺参</w:t>
            </w:r>
          </w:p>
        </w:tc>
        <w:tc>
          <w:tcPr>
            <w:tcW w:w="1276"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50</w:t>
            </w:r>
          </w:p>
        </w:tc>
        <w:tc>
          <w:tcPr>
            <w:tcW w:w="2410" w:type="dxa"/>
            <w:vMerge w:val="continue"/>
            <w:vAlign w:val="center"/>
          </w:tcPr>
          <w:p>
            <w:pPr>
              <w:keepLines/>
              <w:widowControl/>
              <w:jc w:val="center"/>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13</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上海</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80</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对虾</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25</w:t>
            </w:r>
          </w:p>
        </w:tc>
        <w:tc>
          <w:tcPr>
            <w:tcW w:w="2410" w:type="dxa"/>
            <w:vMerge w:val="restart"/>
            <w:vAlign w:val="center"/>
          </w:tcPr>
          <w:p>
            <w:pPr>
              <w:keepLines/>
              <w:widowControl/>
              <w:rPr>
                <w:rFonts w:ascii="Times New Roman" w:hAnsi="Times New Roman" w:eastAsia="仿宋_GB2312"/>
                <w:color w:val="000000"/>
                <w:kern w:val="0"/>
                <w:sz w:val="24"/>
              </w:rPr>
            </w:pPr>
            <w:r>
              <w:rPr>
                <w:rFonts w:ascii="Times New Roman" w:hAnsi="Times New Roman" w:eastAsia="仿宋_GB2312"/>
                <w:color w:val="000000"/>
                <w:kern w:val="0"/>
                <w:sz w:val="24"/>
              </w:rPr>
              <w:t>农业农村部水产品质量监督检验测试中心（上海）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仿宋_GB2312" w:hAnsi="仿宋_GB2312" w:eastAsia="仿宋_GB2312" w:cs="仿宋_GB2312"/>
                <w:color w:val="000000"/>
                <w:kern w:val="0"/>
                <w:sz w:val="24"/>
              </w:rPr>
              <w:t>中华绒螯蟹</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鲫鱼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14</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浙江</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160</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对虾</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中华鳖</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黄颡鱼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大口黑鲈</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乌鳢</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鲫鱼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15</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福建</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260</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罗非鱼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花鲈</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大黄鱼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70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50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对虾</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50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鲍</w:t>
            </w:r>
          </w:p>
        </w:tc>
        <w:tc>
          <w:tcPr>
            <w:tcW w:w="1276"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石斑鱼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r>
              <w:rPr>
                <w:rFonts w:hint="eastAsia" w:ascii="Times New Roman" w:hAnsi="Times New Roman" w:eastAsia="仿宋_GB2312"/>
                <w:color w:val="000000"/>
                <w:kern w:val="0"/>
                <w:sz w:val="24"/>
              </w:rPr>
              <w:t>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bl>
    <w:p/>
    <w:p/>
    <w:tbl>
      <w:tblPr>
        <w:tblStyle w:val="8"/>
        <w:tblW w:w="853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0"/>
        <w:gridCol w:w="1255"/>
        <w:gridCol w:w="1276"/>
        <w:gridCol w:w="1471"/>
        <w:gridCol w:w="1276"/>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8" w:hRule="atLeast"/>
          <w:jc w:val="center"/>
        </w:trPr>
        <w:tc>
          <w:tcPr>
            <w:tcW w:w="850" w:type="dxa"/>
            <w:vAlign w:val="center"/>
          </w:tcPr>
          <w:p>
            <w:pPr>
              <w:jc w:val="center"/>
              <w:rPr>
                <w:rFonts w:asciiTheme="minorEastAsia" w:hAnsiTheme="minorEastAsia"/>
                <w:b/>
                <w:color w:val="000000"/>
                <w:sz w:val="24"/>
                <w:szCs w:val="24"/>
              </w:rPr>
            </w:pPr>
            <w:r>
              <w:rPr>
                <w:rFonts w:asciiTheme="minorEastAsia" w:hAnsiTheme="minorEastAsia"/>
                <w:b/>
                <w:color w:val="000000"/>
                <w:sz w:val="24"/>
                <w:szCs w:val="24"/>
              </w:rPr>
              <w:t>序号</w:t>
            </w:r>
          </w:p>
        </w:tc>
        <w:tc>
          <w:tcPr>
            <w:tcW w:w="1255" w:type="dxa"/>
            <w:vAlign w:val="center"/>
          </w:tcPr>
          <w:p>
            <w:pPr>
              <w:keepLines/>
              <w:widowControl/>
              <w:jc w:val="center"/>
              <w:rPr>
                <w:rFonts w:asciiTheme="minorEastAsia" w:hAnsiTheme="minorEastAsia"/>
                <w:b/>
                <w:color w:val="000000"/>
                <w:kern w:val="0"/>
                <w:sz w:val="24"/>
                <w:szCs w:val="24"/>
              </w:rPr>
            </w:pPr>
            <w:r>
              <w:rPr>
                <w:rFonts w:hint="eastAsia" w:asciiTheme="minorEastAsia" w:hAnsiTheme="minorEastAsia"/>
                <w:b/>
                <w:color w:val="000000"/>
                <w:kern w:val="0"/>
                <w:sz w:val="24"/>
                <w:szCs w:val="24"/>
              </w:rPr>
              <w:t>省份</w:t>
            </w:r>
          </w:p>
        </w:tc>
        <w:tc>
          <w:tcPr>
            <w:tcW w:w="1276" w:type="dxa"/>
            <w:vAlign w:val="center"/>
          </w:tcPr>
          <w:p>
            <w:pPr>
              <w:keepLines/>
              <w:widowControl/>
              <w:jc w:val="center"/>
              <w:rPr>
                <w:rFonts w:asciiTheme="minorEastAsia" w:hAnsiTheme="minorEastAsia"/>
                <w:b/>
                <w:color w:val="000000"/>
                <w:kern w:val="0"/>
                <w:sz w:val="24"/>
                <w:szCs w:val="24"/>
              </w:rPr>
            </w:pPr>
            <w:r>
              <w:rPr>
                <w:rFonts w:asciiTheme="minorEastAsia" w:hAnsiTheme="minorEastAsia"/>
                <w:b/>
                <w:color w:val="000000"/>
                <w:kern w:val="0"/>
                <w:sz w:val="24"/>
                <w:szCs w:val="24"/>
              </w:rPr>
              <w:t>样品总数</w:t>
            </w:r>
          </w:p>
        </w:tc>
        <w:tc>
          <w:tcPr>
            <w:tcW w:w="1471" w:type="dxa"/>
            <w:vAlign w:val="center"/>
          </w:tcPr>
          <w:p>
            <w:pPr>
              <w:keepLines/>
              <w:widowControl/>
              <w:jc w:val="center"/>
              <w:rPr>
                <w:rFonts w:asciiTheme="minorEastAsia" w:hAnsiTheme="minorEastAsia"/>
                <w:b/>
                <w:color w:val="000000"/>
                <w:kern w:val="0"/>
                <w:sz w:val="24"/>
                <w:szCs w:val="24"/>
              </w:rPr>
            </w:pPr>
            <w:r>
              <w:rPr>
                <w:rFonts w:asciiTheme="minorEastAsia" w:hAnsiTheme="minorEastAsia"/>
                <w:b/>
                <w:color w:val="000000"/>
                <w:kern w:val="0"/>
                <w:sz w:val="24"/>
                <w:szCs w:val="24"/>
              </w:rPr>
              <w:t>样品品种</w:t>
            </w:r>
          </w:p>
        </w:tc>
        <w:tc>
          <w:tcPr>
            <w:tcW w:w="1276" w:type="dxa"/>
            <w:vAlign w:val="center"/>
          </w:tcPr>
          <w:p>
            <w:pPr>
              <w:keepLines/>
              <w:widowControl/>
              <w:jc w:val="center"/>
              <w:rPr>
                <w:rFonts w:asciiTheme="minorEastAsia" w:hAnsiTheme="minorEastAsia"/>
                <w:b/>
                <w:color w:val="000000"/>
                <w:kern w:val="0"/>
                <w:sz w:val="24"/>
                <w:szCs w:val="24"/>
              </w:rPr>
            </w:pPr>
            <w:r>
              <w:rPr>
                <w:rFonts w:asciiTheme="minorEastAsia" w:hAnsiTheme="minorEastAsia"/>
                <w:b/>
                <w:color w:val="000000"/>
                <w:kern w:val="0"/>
                <w:sz w:val="24"/>
                <w:szCs w:val="24"/>
              </w:rPr>
              <w:t>样品数量</w:t>
            </w:r>
          </w:p>
        </w:tc>
        <w:tc>
          <w:tcPr>
            <w:tcW w:w="2410" w:type="dxa"/>
            <w:vAlign w:val="center"/>
          </w:tcPr>
          <w:p>
            <w:pPr>
              <w:keepLines/>
              <w:jc w:val="center"/>
              <w:rPr>
                <w:rFonts w:asciiTheme="minorEastAsia" w:hAnsiTheme="minorEastAsia"/>
                <w:b/>
                <w:color w:val="000000"/>
                <w:kern w:val="0"/>
                <w:sz w:val="24"/>
                <w:szCs w:val="24"/>
              </w:rPr>
            </w:pPr>
            <w:r>
              <w:rPr>
                <w:rFonts w:asciiTheme="minorEastAsia" w:hAnsiTheme="minorEastAsia"/>
                <w:b/>
                <w:color w:val="000000"/>
                <w:kern w:val="0"/>
                <w:sz w:val="24"/>
                <w:szCs w:val="24"/>
              </w:rPr>
              <w:t>承担单位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16</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河南</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115</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鲤鱼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restart"/>
            <w:vAlign w:val="center"/>
          </w:tcPr>
          <w:p>
            <w:pPr>
              <w:keepLines/>
              <w:widowControl/>
              <w:rPr>
                <w:rFonts w:ascii="Times New Roman" w:hAnsi="Times New Roman" w:eastAsia="仿宋_GB2312"/>
                <w:color w:val="000000"/>
                <w:kern w:val="0"/>
                <w:sz w:val="24"/>
              </w:rPr>
            </w:pPr>
            <w:r>
              <w:rPr>
                <w:rFonts w:ascii="Times New Roman" w:hAnsi="Times New Roman" w:eastAsia="仿宋_GB2312"/>
                <w:color w:val="000000"/>
                <w:kern w:val="0"/>
                <w:sz w:val="24"/>
              </w:rPr>
              <w:t>农业农村部水产品质量监督检验测试中心（上海）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鲫鱼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17</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宁波</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100</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对虾</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3"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三疣梭子蟹</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27</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花鲈</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大黄鱼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28</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18</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山西</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80</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农业农村部渔业环境及水产品质量监督检验测试中心（广州）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鲤鱼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continue"/>
            <w:vAlign w:val="center"/>
          </w:tcPr>
          <w:p>
            <w:pPr>
              <w:keepLines/>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850" w:type="dxa"/>
            <w:vMerge w:val="restart"/>
            <w:vAlign w:val="center"/>
          </w:tcPr>
          <w:p>
            <w:pPr>
              <w:jc w:val="center"/>
              <w:rPr>
                <w:rFonts w:ascii="Times New Roman" w:hAnsi="Times New Roman" w:eastAsia="宋体"/>
                <w:color w:val="000000"/>
                <w:sz w:val="24"/>
              </w:rPr>
            </w:pPr>
            <w:r>
              <w:rPr>
                <w:rFonts w:ascii="Times New Roman" w:hAnsi="Times New Roman"/>
                <w:color w:val="000000"/>
                <w:sz w:val="24"/>
              </w:rPr>
              <w:t>19</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广东</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310</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continue"/>
            <w:vAlign w:val="center"/>
          </w:tcPr>
          <w:p>
            <w:pPr>
              <w:keepLines/>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jc w:val="center"/>
              <w:rPr>
                <w:rFonts w:ascii="Times New Roman" w:hAnsi="Times New Roman" w:eastAsia="仿宋_GB2312"/>
                <w:color w:val="000000"/>
                <w:kern w:val="0"/>
                <w:sz w:val="24"/>
              </w:rPr>
            </w:pPr>
          </w:p>
        </w:tc>
        <w:tc>
          <w:tcPr>
            <w:tcW w:w="1276" w:type="dxa"/>
            <w:vMerge w:val="continue"/>
            <w:vAlign w:val="center"/>
          </w:tcPr>
          <w:p>
            <w:pPr>
              <w:keepLines/>
              <w:jc w:val="center"/>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鳜鱼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65</w:t>
            </w:r>
          </w:p>
        </w:tc>
        <w:tc>
          <w:tcPr>
            <w:tcW w:w="2410" w:type="dxa"/>
            <w:vMerge w:val="continue"/>
            <w:vAlign w:val="center"/>
          </w:tcPr>
          <w:p>
            <w:pPr>
              <w:keepLines/>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center"/>
              <w:rPr>
                <w:rFonts w:ascii="Times New Roman" w:hAnsi="Times New Roman" w:eastAsia="仿宋_GB2312"/>
                <w:color w:val="000000"/>
                <w:kern w:val="0"/>
                <w:sz w:val="24"/>
              </w:rPr>
            </w:pPr>
          </w:p>
        </w:tc>
        <w:tc>
          <w:tcPr>
            <w:tcW w:w="1276" w:type="dxa"/>
            <w:vMerge w:val="continue"/>
            <w:vAlign w:val="center"/>
          </w:tcPr>
          <w:p>
            <w:pPr>
              <w:keepLines/>
              <w:widowControl/>
              <w:jc w:val="center"/>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大口</w:t>
            </w:r>
            <w:r>
              <w:rPr>
                <w:rFonts w:ascii="Times New Roman" w:hAnsi="Times New Roman" w:eastAsia="仿宋_GB2312"/>
                <w:color w:val="000000"/>
                <w:kern w:val="0"/>
                <w:sz w:val="24"/>
              </w:rPr>
              <w:t>黑鲈</w:t>
            </w:r>
          </w:p>
        </w:tc>
        <w:tc>
          <w:tcPr>
            <w:tcW w:w="1276"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center"/>
              <w:rPr>
                <w:rFonts w:ascii="Times New Roman" w:hAnsi="Times New Roman" w:eastAsia="仿宋_GB2312"/>
                <w:color w:val="000000"/>
                <w:kern w:val="0"/>
                <w:sz w:val="24"/>
              </w:rPr>
            </w:pPr>
          </w:p>
        </w:tc>
        <w:tc>
          <w:tcPr>
            <w:tcW w:w="1276" w:type="dxa"/>
            <w:vMerge w:val="continue"/>
            <w:vAlign w:val="center"/>
          </w:tcPr>
          <w:p>
            <w:pPr>
              <w:keepLines/>
              <w:widowControl/>
              <w:jc w:val="center"/>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bookmarkStart w:id="2" w:name="OLE_LINK4"/>
            <w:r>
              <w:rPr>
                <w:rFonts w:hint="eastAsia" w:ascii="Times New Roman" w:hAnsi="Times New Roman" w:eastAsia="仿宋_GB2312"/>
                <w:color w:val="000000"/>
                <w:kern w:val="0"/>
                <w:sz w:val="24"/>
              </w:rPr>
              <w:t>澳洲宝石鲈</w:t>
            </w:r>
            <w:bookmarkEnd w:id="2"/>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乌鳢</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罗非鱼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65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对虾</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75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20</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海南</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165</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罗非鱼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石斑鱼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对虾</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21</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贵州</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90</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鲤鱼</w:t>
            </w:r>
          </w:p>
        </w:tc>
        <w:tc>
          <w:tcPr>
            <w:tcW w:w="1276" w:type="dxa"/>
            <w:vAlign w:val="center"/>
          </w:tcPr>
          <w:p>
            <w:pPr>
              <w:keepLines/>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91"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斑点叉尾</w:t>
            </w:r>
            <w:r>
              <w:rPr>
                <w:rFonts w:ascii="宋体" w:hAnsi="宋体" w:eastAsia="宋体"/>
                <w:color w:val="000000"/>
                <w:sz w:val="24"/>
              </w:rPr>
              <w:t>鮰</w:t>
            </w:r>
          </w:p>
        </w:tc>
        <w:tc>
          <w:tcPr>
            <w:tcW w:w="1276" w:type="dxa"/>
            <w:vAlign w:val="center"/>
          </w:tcPr>
          <w:p>
            <w:pPr>
              <w:keepLines/>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22</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宁夏</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90</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鲤鱼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23</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河北</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140</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30</w:t>
            </w:r>
          </w:p>
        </w:tc>
        <w:tc>
          <w:tcPr>
            <w:tcW w:w="2410" w:type="dxa"/>
            <w:vMerge w:val="restart"/>
            <w:vAlign w:val="center"/>
          </w:tcPr>
          <w:p>
            <w:pPr>
              <w:keepLines/>
              <w:widowControl/>
              <w:rPr>
                <w:rFonts w:ascii="Times New Roman" w:hAnsi="Times New Roman" w:eastAsia="仿宋_GB2312"/>
                <w:color w:val="000000"/>
                <w:kern w:val="0"/>
                <w:sz w:val="24"/>
              </w:rPr>
            </w:pPr>
            <w:r>
              <w:rPr>
                <w:rFonts w:ascii="Times New Roman" w:hAnsi="Times New Roman" w:eastAsia="仿宋_GB2312"/>
                <w:color w:val="000000"/>
                <w:kern w:val="0"/>
                <w:sz w:val="24"/>
              </w:rPr>
              <w:t>农业农村部水产种质质量监督检验测试中心（广州）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鲤鱼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鲫鱼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大菱鲆</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对虾</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罗非鱼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24</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江西</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220</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60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鲫鱼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黄颡鱼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黄鳝</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克氏原螯虾</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鳊</w:t>
            </w:r>
            <w:r>
              <w:rPr>
                <w:rFonts w:hint="eastAsia" w:ascii="Times New Roman" w:hAnsi="Times New Roman" w:eastAsia="仿宋_GB2312"/>
                <w:color w:val="000000"/>
                <w:kern w:val="0"/>
                <w:sz w:val="24"/>
              </w:rPr>
              <w:t>鲂</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鳜鱼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bl>
    <w:p/>
    <w:p/>
    <w:p/>
    <w:tbl>
      <w:tblPr>
        <w:tblStyle w:val="8"/>
        <w:tblW w:w="853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0"/>
        <w:gridCol w:w="1255"/>
        <w:gridCol w:w="1276"/>
        <w:gridCol w:w="1471"/>
        <w:gridCol w:w="1276"/>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8" w:hRule="atLeast"/>
          <w:jc w:val="center"/>
        </w:trPr>
        <w:tc>
          <w:tcPr>
            <w:tcW w:w="850" w:type="dxa"/>
            <w:vAlign w:val="center"/>
          </w:tcPr>
          <w:p>
            <w:pPr>
              <w:jc w:val="center"/>
              <w:rPr>
                <w:rFonts w:asciiTheme="minorEastAsia" w:hAnsiTheme="minorEastAsia"/>
                <w:b/>
                <w:color w:val="000000"/>
                <w:sz w:val="24"/>
                <w:szCs w:val="24"/>
              </w:rPr>
            </w:pPr>
            <w:r>
              <w:rPr>
                <w:rFonts w:asciiTheme="minorEastAsia" w:hAnsiTheme="minorEastAsia"/>
                <w:b/>
                <w:color w:val="000000"/>
                <w:sz w:val="24"/>
                <w:szCs w:val="24"/>
              </w:rPr>
              <w:t>序号</w:t>
            </w:r>
          </w:p>
        </w:tc>
        <w:tc>
          <w:tcPr>
            <w:tcW w:w="1255" w:type="dxa"/>
            <w:vAlign w:val="center"/>
          </w:tcPr>
          <w:p>
            <w:pPr>
              <w:keepLines/>
              <w:widowControl/>
              <w:jc w:val="center"/>
              <w:rPr>
                <w:rFonts w:asciiTheme="minorEastAsia" w:hAnsiTheme="minorEastAsia"/>
                <w:b/>
                <w:color w:val="000000"/>
                <w:kern w:val="0"/>
                <w:sz w:val="24"/>
                <w:szCs w:val="24"/>
              </w:rPr>
            </w:pPr>
            <w:r>
              <w:rPr>
                <w:rFonts w:hint="eastAsia" w:asciiTheme="minorEastAsia" w:hAnsiTheme="minorEastAsia"/>
                <w:b/>
                <w:color w:val="000000"/>
                <w:kern w:val="0"/>
                <w:sz w:val="24"/>
                <w:szCs w:val="24"/>
              </w:rPr>
              <w:t>省份</w:t>
            </w:r>
          </w:p>
        </w:tc>
        <w:tc>
          <w:tcPr>
            <w:tcW w:w="1276" w:type="dxa"/>
            <w:vAlign w:val="center"/>
          </w:tcPr>
          <w:p>
            <w:pPr>
              <w:keepLines/>
              <w:widowControl/>
              <w:jc w:val="center"/>
              <w:rPr>
                <w:rFonts w:asciiTheme="minorEastAsia" w:hAnsiTheme="minorEastAsia"/>
                <w:b/>
                <w:color w:val="000000"/>
                <w:kern w:val="0"/>
                <w:sz w:val="24"/>
                <w:szCs w:val="24"/>
              </w:rPr>
            </w:pPr>
            <w:r>
              <w:rPr>
                <w:rFonts w:asciiTheme="minorEastAsia" w:hAnsiTheme="minorEastAsia"/>
                <w:b/>
                <w:color w:val="000000"/>
                <w:kern w:val="0"/>
                <w:sz w:val="24"/>
                <w:szCs w:val="24"/>
              </w:rPr>
              <w:t>样品总数</w:t>
            </w:r>
          </w:p>
        </w:tc>
        <w:tc>
          <w:tcPr>
            <w:tcW w:w="1471" w:type="dxa"/>
            <w:vAlign w:val="center"/>
          </w:tcPr>
          <w:p>
            <w:pPr>
              <w:keepLines/>
              <w:widowControl/>
              <w:jc w:val="center"/>
              <w:rPr>
                <w:rFonts w:asciiTheme="minorEastAsia" w:hAnsiTheme="minorEastAsia"/>
                <w:b/>
                <w:color w:val="000000"/>
                <w:kern w:val="0"/>
                <w:sz w:val="24"/>
                <w:szCs w:val="24"/>
              </w:rPr>
            </w:pPr>
            <w:r>
              <w:rPr>
                <w:rFonts w:asciiTheme="minorEastAsia" w:hAnsiTheme="minorEastAsia"/>
                <w:b/>
                <w:color w:val="000000"/>
                <w:kern w:val="0"/>
                <w:sz w:val="24"/>
                <w:szCs w:val="24"/>
              </w:rPr>
              <w:t>样品品种</w:t>
            </w:r>
          </w:p>
        </w:tc>
        <w:tc>
          <w:tcPr>
            <w:tcW w:w="1276" w:type="dxa"/>
            <w:vAlign w:val="center"/>
          </w:tcPr>
          <w:p>
            <w:pPr>
              <w:keepLines/>
              <w:widowControl/>
              <w:jc w:val="center"/>
              <w:rPr>
                <w:rFonts w:asciiTheme="minorEastAsia" w:hAnsiTheme="minorEastAsia"/>
                <w:b/>
                <w:color w:val="000000"/>
                <w:kern w:val="0"/>
                <w:sz w:val="24"/>
                <w:szCs w:val="24"/>
              </w:rPr>
            </w:pPr>
            <w:r>
              <w:rPr>
                <w:rFonts w:asciiTheme="minorEastAsia" w:hAnsiTheme="minorEastAsia"/>
                <w:b/>
                <w:color w:val="000000"/>
                <w:kern w:val="0"/>
                <w:sz w:val="24"/>
                <w:szCs w:val="24"/>
              </w:rPr>
              <w:t>样品数量</w:t>
            </w:r>
          </w:p>
        </w:tc>
        <w:tc>
          <w:tcPr>
            <w:tcW w:w="2410" w:type="dxa"/>
            <w:vAlign w:val="center"/>
          </w:tcPr>
          <w:p>
            <w:pPr>
              <w:keepLines/>
              <w:jc w:val="center"/>
              <w:rPr>
                <w:rFonts w:asciiTheme="minorEastAsia" w:hAnsiTheme="minorEastAsia"/>
                <w:b/>
                <w:color w:val="000000"/>
                <w:kern w:val="0"/>
                <w:sz w:val="24"/>
                <w:szCs w:val="24"/>
              </w:rPr>
            </w:pPr>
            <w:r>
              <w:rPr>
                <w:rFonts w:asciiTheme="minorEastAsia" w:hAnsiTheme="minorEastAsia"/>
                <w:b/>
                <w:color w:val="000000"/>
                <w:kern w:val="0"/>
                <w:sz w:val="24"/>
                <w:szCs w:val="24"/>
              </w:rPr>
              <w:t>承担单位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25</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广西</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205</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50</w:t>
            </w:r>
          </w:p>
        </w:tc>
        <w:tc>
          <w:tcPr>
            <w:tcW w:w="2410" w:type="dxa"/>
            <w:vMerge w:val="restart"/>
            <w:vAlign w:val="center"/>
          </w:tcPr>
          <w:p>
            <w:pPr>
              <w:keepLines/>
              <w:widowControl/>
              <w:rPr>
                <w:rFonts w:ascii="Times New Roman" w:hAnsi="Times New Roman" w:eastAsia="仿宋_GB2312"/>
                <w:color w:val="000000"/>
                <w:kern w:val="0"/>
                <w:sz w:val="24"/>
              </w:rPr>
            </w:pPr>
            <w:r>
              <w:rPr>
                <w:rFonts w:ascii="Times New Roman" w:hAnsi="Times New Roman" w:eastAsia="仿宋_GB2312"/>
                <w:color w:val="000000"/>
                <w:kern w:val="0"/>
                <w:sz w:val="24"/>
              </w:rPr>
              <w:t>农业农村部水产种质质量监督检验测试中心（广州）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鲤鱼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continue"/>
            <w:vAlign w:val="center"/>
          </w:tcPr>
          <w:p>
            <w:pPr>
              <w:keepLines/>
              <w:widowControl/>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大口黑鲈</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2410" w:type="dxa"/>
            <w:vMerge w:val="continue"/>
            <w:vAlign w:val="center"/>
          </w:tcPr>
          <w:p>
            <w:pPr>
              <w:keepLines/>
              <w:widowControl/>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罗非鱼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65</w:t>
            </w:r>
          </w:p>
        </w:tc>
        <w:tc>
          <w:tcPr>
            <w:tcW w:w="2410" w:type="dxa"/>
            <w:vMerge w:val="continue"/>
            <w:vAlign w:val="center"/>
          </w:tcPr>
          <w:p>
            <w:pPr>
              <w:keepLines/>
              <w:widowControl/>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对虾</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continue"/>
            <w:vAlign w:val="center"/>
          </w:tcPr>
          <w:p>
            <w:pPr>
              <w:keepLines/>
              <w:widowControl/>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26</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重庆</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110</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continue"/>
            <w:vAlign w:val="center"/>
          </w:tcPr>
          <w:p>
            <w:pPr>
              <w:keepLines/>
              <w:widowControl/>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鲫鱼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continue"/>
            <w:vAlign w:val="center"/>
          </w:tcPr>
          <w:p>
            <w:pPr>
              <w:keepLines/>
              <w:widowControl/>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鲤鱼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30</w:t>
            </w:r>
          </w:p>
        </w:tc>
        <w:tc>
          <w:tcPr>
            <w:tcW w:w="2410" w:type="dxa"/>
            <w:vMerge w:val="continue"/>
            <w:vAlign w:val="center"/>
          </w:tcPr>
          <w:p>
            <w:pPr>
              <w:keepLines/>
              <w:widowControl/>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27</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云南</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115</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continue"/>
            <w:vAlign w:val="center"/>
          </w:tcPr>
          <w:p>
            <w:pPr>
              <w:keepLines/>
              <w:widowControl/>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罗非鱼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35</w:t>
            </w:r>
          </w:p>
        </w:tc>
        <w:tc>
          <w:tcPr>
            <w:tcW w:w="2410" w:type="dxa"/>
            <w:vMerge w:val="continue"/>
            <w:vAlign w:val="center"/>
          </w:tcPr>
          <w:p>
            <w:pPr>
              <w:keepLines/>
              <w:widowControl/>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鲤鱼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continue"/>
            <w:vAlign w:val="center"/>
          </w:tcPr>
          <w:p>
            <w:pPr>
              <w:keepLines/>
              <w:widowControl/>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hint="eastAsia" w:ascii="Times New Roman" w:hAnsi="Times New Roman" w:eastAsia="宋体"/>
                <w:color w:val="000000"/>
                <w:sz w:val="24"/>
              </w:rPr>
              <w:t>2</w:t>
            </w:r>
            <w:r>
              <w:rPr>
                <w:rFonts w:ascii="Times New Roman" w:hAnsi="Times New Roman" w:eastAsia="宋体"/>
                <w:color w:val="000000"/>
                <w:sz w:val="24"/>
              </w:rPr>
              <w:t>8</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湖北</w:t>
            </w:r>
          </w:p>
          <w:p>
            <w:pPr>
              <w:keepLines/>
              <w:jc w:val="center"/>
              <w:rPr>
                <w:rFonts w:ascii="Times New Roman" w:hAnsi="Times New Roman" w:eastAsia="仿宋_GB2312"/>
                <w:color w:val="000000"/>
                <w:kern w:val="0"/>
                <w:sz w:val="24"/>
              </w:rPr>
            </w:pP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270</w:t>
            </w:r>
          </w:p>
          <w:p>
            <w:pPr>
              <w:keepLines/>
              <w:jc w:val="center"/>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410" w:type="dxa"/>
            <w:vMerge w:val="restart"/>
            <w:vAlign w:val="center"/>
          </w:tcPr>
          <w:p>
            <w:pPr>
              <w:keepLines/>
              <w:widowControl/>
              <w:rPr>
                <w:rFonts w:ascii="Times New Roman" w:hAnsi="Times New Roman" w:eastAsia="仿宋_GB2312"/>
                <w:color w:val="000000"/>
                <w:kern w:val="0"/>
                <w:sz w:val="24"/>
              </w:rPr>
            </w:pPr>
            <w:r>
              <w:rPr>
                <w:rFonts w:ascii="Times New Roman" w:hAnsi="Times New Roman" w:eastAsia="仿宋_GB2312"/>
                <w:color w:val="000000"/>
                <w:kern w:val="0"/>
                <w:sz w:val="24"/>
              </w:rPr>
              <w:t>农业农村部淡水鱼类种质监督检验测试中心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jc w:val="center"/>
              <w:rPr>
                <w:rFonts w:ascii="Times New Roman" w:hAnsi="Times New Roman" w:eastAsia="仿宋_GB2312"/>
                <w:color w:val="000000"/>
                <w:kern w:val="0"/>
                <w:sz w:val="24"/>
              </w:rPr>
            </w:pPr>
          </w:p>
        </w:tc>
        <w:tc>
          <w:tcPr>
            <w:tcW w:w="1276" w:type="dxa"/>
            <w:vMerge w:val="continue"/>
            <w:vAlign w:val="center"/>
          </w:tcPr>
          <w:p>
            <w:pPr>
              <w:keepLines/>
              <w:jc w:val="center"/>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鲫鱼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2410" w:type="dxa"/>
            <w:vMerge w:val="continue"/>
            <w:vAlign w:val="center"/>
          </w:tcPr>
          <w:p>
            <w:pPr>
              <w:keepLines/>
              <w:jc w:val="center"/>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jc w:val="center"/>
              <w:rPr>
                <w:rFonts w:ascii="Times New Roman" w:hAnsi="Times New Roman" w:eastAsia="仿宋_GB2312"/>
                <w:color w:val="000000"/>
                <w:kern w:val="0"/>
                <w:sz w:val="24"/>
              </w:rPr>
            </w:pPr>
          </w:p>
        </w:tc>
        <w:tc>
          <w:tcPr>
            <w:tcW w:w="1276" w:type="dxa"/>
            <w:vMerge w:val="continue"/>
            <w:vAlign w:val="center"/>
          </w:tcPr>
          <w:p>
            <w:pPr>
              <w:keepLines/>
              <w:jc w:val="center"/>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鳊鲂</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30</w:t>
            </w:r>
          </w:p>
        </w:tc>
        <w:tc>
          <w:tcPr>
            <w:tcW w:w="2410" w:type="dxa"/>
            <w:vMerge w:val="continue"/>
            <w:vAlign w:val="center"/>
          </w:tcPr>
          <w:p>
            <w:pPr>
              <w:keepLines/>
              <w:jc w:val="center"/>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jc w:val="center"/>
              <w:rPr>
                <w:rFonts w:ascii="Times New Roman" w:hAnsi="Times New Roman" w:eastAsia="仿宋_GB2312"/>
                <w:color w:val="000000"/>
                <w:kern w:val="0"/>
                <w:sz w:val="24"/>
              </w:rPr>
            </w:pPr>
          </w:p>
        </w:tc>
        <w:tc>
          <w:tcPr>
            <w:tcW w:w="1276" w:type="dxa"/>
            <w:vMerge w:val="continue"/>
            <w:vAlign w:val="center"/>
          </w:tcPr>
          <w:p>
            <w:pPr>
              <w:keepLines/>
              <w:jc w:val="center"/>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黄颡鱼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30</w:t>
            </w:r>
          </w:p>
        </w:tc>
        <w:tc>
          <w:tcPr>
            <w:tcW w:w="2410" w:type="dxa"/>
            <w:vMerge w:val="continue"/>
            <w:vAlign w:val="center"/>
          </w:tcPr>
          <w:p>
            <w:pPr>
              <w:keepLines/>
              <w:jc w:val="center"/>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jc w:val="center"/>
              <w:rPr>
                <w:rFonts w:ascii="Times New Roman" w:hAnsi="Times New Roman" w:eastAsia="仿宋_GB2312"/>
                <w:color w:val="000000"/>
                <w:kern w:val="0"/>
                <w:sz w:val="24"/>
              </w:rPr>
            </w:pPr>
          </w:p>
        </w:tc>
        <w:tc>
          <w:tcPr>
            <w:tcW w:w="1276" w:type="dxa"/>
            <w:vMerge w:val="continue"/>
            <w:vAlign w:val="center"/>
          </w:tcPr>
          <w:p>
            <w:pPr>
              <w:keepLines/>
              <w:jc w:val="center"/>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鳜鱼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25</w:t>
            </w:r>
          </w:p>
        </w:tc>
        <w:tc>
          <w:tcPr>
            <w:tcW w:w="2410" w:type="dxa"/>
            <w:vMerge w:val="continue"/>
            <w:vAlign w:val="center"/>
          </w:tcPr>
          <w:p>
            <w:pPr>
              <w:keepLines/>
              <w:jc w:val="center"/>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850" w:type="dxa"/>
            <w:vMerge w:val="continue"/>
            <w:vAlign w:val="center"/>
          </w:tcPr>
          <w:p>
            <w:pPr>
              <w:jc w:val="center"/>
              <w:rPr>
                <w:rFonts w:ascii="Times New Roman" w:hAnsi="Times New Roman" w:eastAsia="宋体"/>
                <w:color w:val="000000"/>
                <w:sz w:val="24"/>
              </w:rPr>
            </w:pPr>
          </w:p>
        </w:tc>
        <w:tc>
          <w:tcPr>
            <w:tcW w:w="1255" w:type="dxa"/>
            <w:vMerge w:val="continue"/>
            <w:vAlign w:val="center"/>
          </w:tcPr>
          <w:p>
            <w:pPr>
              <w:keepLines/>
              <w:widowControl/>
              <w:jc w:val="center"/>
              <w:rPr>
                <w:rFonts w:ascii="Times New Roman" w:hAnsi="Times New Roman" w:eastAsia="仿宋_GB2312"/>
                <w:color w:val="000000"/>
                <w:kern w:val="0"/>
                <w:sz w:val="24"/>
              </w:rPr>
            </w:pPr>
          </w:p>
        </w:tc>
        <w:tc>
          <w:tcPr>
            <w:tcW w:w="1276" w:type="dxa"/>
            <w:vMerge w:val="continue"/>
            <w:vAlign w:val="center"/>
          </w:tcPr>
          <w:p>
            <w:pPr>
              <w:keepLines/>
              <w:widowControl/>
              <w:jc w:val="center"/>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克氏原螯虾</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60</w:t>
            </w:r>
          </w:p>
        </w:tc>
        <w:tc>
          <w:tcPr>
            <w:tcW w:w="2410" w:type="dxa"/>
            <w:vMerge w:val="continue"/>
            <w:vAlign w:val="center"/>
          </w:tcPr>
          <w:p>
            <w:pPr>
              <w:keepLines/>
              <w:widowControl/>
              <w:jc w:val="center"/>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黄鳝</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仿宋_GB2312" w:hAnsi="仿宋_GB2312" w:eastAsia="仿宋_GB2312" w:cs="仿宋_GB2312"/>
                <w:color w:val="000000"/>
                <w:kern w:val="0"/>
                <w:sz w:val="24"/>
              </w:rPr>
              <w:t>中华绒螯蟹</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29</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湖南</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210</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鲫鱼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鳊鲂</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鳜鱼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01"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克氏原螯虾</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60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中华鳖</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77"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30</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四川</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155</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斑点叉尾</w:t>
            </w:r>
            <w:r>
              <w:rPr>
                <w:rFonts w:ascii="宋体" w:hAnsi="宋体" w:eastAsia="宋体"/>
                <w:color w:val="000000"/>
                <w:sz w:val="24"/>
              </w:rPr>
              <w:t>鮰</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鲫鱼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鲶鱼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鲤鱼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31</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陕西</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100</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鲤鱼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50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50</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restart"/>
            <w:vAlign w:val="center"/>
          </w:tcPr>
          <w:p>
            <w:pPr>
              <w:jc w:val="center"/>
              <w:rPr>
                <w:rFonts w:ascii="Times New Roman" w:hAnsi="Times New Roman"/>
                <w:color w:val="000000"/>
                <w:sz w:val="24"/>
              </w:rPr>
            </w:pPr>
            <w:r>
              <w:rPr>
                <w:rFonts w:ascii="Times New Roman" w:hAnsi="Times New Roman"/>
                <w:color w:val="000000"/>
                <w:sz w:val="24"/>
              </w:rPr>
              <w:t>32</w:t>
            </w:r>
          </w:p>
        </w:tc>
        <w:tc>
          <w:tcPr>
            <w:tcW w:w="1255"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新疆</w:t>
            </w:r>
          </w:p>
        </w:tc>
        <w:tc>
          <w:tcPr>
            <w:tcW w:w="1276" w:type="dxa"/>
            <w:vMerge w:val="restart"/>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30</w:t>
            </w: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鲤鱼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850" w:type="dxa"/>
            <w:vMerge w:val="continue"/>
            <w:vAlign w:val="center"/>
          </w:tcPr>
          <w:p>
            <w:pPr>
              <w:jc w:val="center"/>
              <w:rPr>
                <w:rFonts w:ascii="Times New Roman" w:hAnsi="Times New Roman"/>
                <w:color w:val="000000"/>
                <w:sz w:val="24"/>
              </w:rPr>
            </w:pPr>
          </w:p>
        </w:tc>
        <w:tc>
          <w:tcPr>
            <w:tcW w:w="1255" w:type="dxa"/>
            <w:vMerge w:val="continue"/>
            <w:vAlign w:val="center"/>
          </w:tcPr>
          <w:p>
            <w:pPr>
              <w:keepLines/>
              <w:widowControl/>
              <w:jc w:val="left"/>
              <w:rPr>
                <w:rFonts w:ascii="Times New Roman" w:hAnsi="Times New Roman" w:eastAsia="仿宋_GB2312"/>
                <w:color w:val="000000"/>
                <w:kern w:val="0"/>
                <w:sz w:val="24"/>
              </w:rPr>
            </w:pPr>
          </w:p>
        </w:tc>
        <w:tc>
          <w:tcPr>
            <w:tcW w:w="1276" w:type="dxa"/>
            <w:vMerge w:val="continue"/>
            <w:vAlign w:val="center"/>
          </w:tcPr>
          <w:p>
            <w:pPr>
              <w:keepLines/>
              <w:widowControl/>
              <w:jc w:val="left"/>
              <w:rPr>
                <w:rFonts w:ascii="Times New Roman" w:hAnsi="Times New Roman" w:eastAsia="仿宋_GB2312"/>
                <w:color w:val="000000"/>
                <w:kern w:val="0"/>
                <w:sz w:val="24"/>
              </w:rPr>
            </w:pPr>
          </w:p>
        </w:tc>
        <w:tc>
          <w:tcPr>
            <w:tcW w:w="1471"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草鱼</w:t>
            </w:r>
          </w:p>
        </w:tc>
        <w:tc>
          <w:tcPr>
            <w:tcW w:w="1276" w:type="dxa"/>
            <w:vAlign w:val="center"/>
          </w:tcPr>
          <w:p>
            <w:pPr>
              <w:keepLines/>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w:t>
            </w:r>
          </w:p>
        </w:tc>
        <w:tc>
          <w:tcPr>
            <w:tcW w:w="2410" w:type="dxa"/>
            <w:vMerge w:val="continue"/>
            <w:vAlign w:val="center"/>
          </w:tcPr>
          <w:p>
            <w:pPr>
              <w:keepLines/>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0" w:hRule="atLeast"/>
          <w:jc w:val="center"/>
        </w:trPr>
        <w:tc>
          <w:tcPr>
            <w:tcW w:w="2105" w:type="dxa"/>
            <w:gridSpan w:val="2"/>
            <w:vAlign w:val="center"/>
          </w:tcPr>
          <w:p>
            <w:pPr>
              <w:jc w:val="center"/>
              <w:rPr>
                <w:rFonts w:ascii="Times New Roman" w:hAnsi="Times New Roman"/>
                <w:b/>
                <w:color w:val="000000"/>
                <w:sz w:val="24"/>
              </w:rPr>
            </w:pPr>
            <w:r>
              <w:rPr>
                <w:rFonts w:ascii="Times New Roman" w:hAnsi="Times New Roman" w:eastAsia="宋体"/>
                <w:b/>
                <w:color w:val="000000"/>
                <w:sz w:val="24"/>
              </w:rPr>
              <w:t>合计</w:t>
            </w:r>
          </w:p>
        </w:tc>
        <w:tc>
          <w:tcPr>
            <w:tcW w:w="1276" w:type="dxa"/>
            <w:vAlign w:val="center"/>
          </w:tcPr>
          <w:p>
            <w:pPr>
              <w:keepLines/>
              <w:widowControl/>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4600</w:t>
            </w:r>
          </w:p>
        </w:tc>
        <w:tc>
          <w:tcPr>
            <w:tcW w:w="5157" w:type="dxa"/>
            <w:gridSpan w:val="3"/>
            <w:vAlign w:val="center"/>
          </w:tcPr>
          <w:p>
            <w:pPr>
              <w:keepLines/>
              <w:widowControl/>
              <w:jc w:val="center"/>
              <w:rPr>
                <w:rFonts w:ascii="Times New Roman" w:hAnsi="Times New Roman" w:eastAsia="仿宋_GB2312"/>
                <w:b/>
                <w:bCs/>
                <w:color w:val="000000"/>
                <w:kern w:val="0"/>
                <w:sz w:val="24"/>
              </w:rPr>
            </w:pPr>
          </w:p>
        </w:tc>
      </w:tr>
    </w:tbl>
    <w:p>
      <w:pPr>
        <w:rPr>
          <w:rFonts w:ascii="Times New Roman" w:hAnsi="Times New Roman" w:eastAsia="黑体"/>
          <w:color w:val="000000"/>
        </w:rPr>
      </w:pPr>
    </w:p>
    <w:p>
      <w:pPr>
        <w:rPr>
          <w:rFonts w:ascii="Times New Roman" w:hAnsi="Times New Roman"/>
          <w:color w:val="000000"/>
        </w:rPr>
      </w:pPr>
    </w:p>
    <w:p>
      <w:pPr>
        <w:rPr>
          <w:rFonts w:ascii="Times New Roman" w:hAnsi="Times New Roman" w:eastAsia="黑体"/>
          <w:color w:val="000000"/>
          <w:sz w:val="32"/>
          <w:szCs w:val="32"/>
        </w:rPr>
      </w:pPr>
    </w:p>
    <w:p>
      <w:pPr>
        <w:rPr>
          <w:rFonts w:ascii="Times New Roman" w:hAnsi="Times New Roman" w:eastAsia="黑体"/>
          <w:bCs/>
          <w:color w:val="000000"/>
          <w:kern w:val="0"/>
          <w:sz w:val="32"/>
          <w:szCs w:val="32"/>
        </w:rPr>
      </w:pPr>
      <w:r>
        <w:rPr>
          <w:rFonts w:ascii="Times New Roman" w:hAnsi="Times New Roman" w:eastAsia="黑体"/>
          <w:bCs/>
          <w:color w:val="000000"/>
          <w:kern w:val="0"/>
          <w:sz w:val="32"/>
          <w:szCs w:val="32"/>
        </w:rPr>
        <w:t>附件</w:t>
      </w:r>
      <w:r>
        <w:rPr>
          <w:rFonts w:hint="eastAsia" w:ascii="Times New Roman" w:hAnsi="Times New Roman" w:eastAsia="黑体"/>
          <w:bCs/>
          <w:color w:val="000000"/>
          <w:kern w:val="0"/>
          <w:sz w:val="32"/>
          <w:szCs w:val="32"/>
        </w:rPr>
        <w:t>1-4</w:t>
      </w:r>
    </w:p>
    <w:p>
      <w:pPr>
        <w:rPr>
          <w:rFonts w:ascii="Times New Roman" w:hAnsi="Times New Roman" w:eastAsia="黑体"/>
          <w:bCs/>
          <w:color w:val="000000"/>
          <w:kern w:val="0"/>
          <w:szCs w:val="21"/>
        </w:rPr>
      </w:pPr>
    </w:p>
    <w:p>
      <w:pPr>
        <w:jc w:val="center"/>
        <w:rPr>
          <w:rFonts w:ascii="方正小标宋简体" w:hAnsi="Times New Roman" w:eastAsia="方正小标宋简体"/>
          <w:bCs/>
          <w:color w:val="000000"/>
          <w:kern w:val="0"/>
          <w:sz w:val="44"/>
          <w:szCs w:val="44"/>
        </w:rPr>
      </w:pPr>
      <w:r>
        <w:rPr>
          <w:rFonts w:hint="eastAsia" w:ascii="方正小标宋简体" w:hAnsi="Times New Roman" w:eastAsia="方正小标宋简体"/>
          <w:bCs/>
          <w:color w:val="000000"/>
          <w:kern w:val="0"/>
          <w:sz w:val="44"/>
          <w:szCs w:val="44"/>
        </w:rPr>
        <w:t>水产苗种兽药残留监控任务分配表</w:t>
      </w:r>
    </w:p>
    <w:p>
      <w:pPr>
        <w:jc w:val="center"/>
        <w:rPr>
          <w:rFonts w:ascii="Times New Roman" w:hAnsi="Times New Roman"/>
          <w:color w:val="000000"/>
          <w:szCs w:val="21"/>
        </w:rPr>
      </w:pPr>
    </w:p>
    <w:tbl>
      <w:tblPr>
        <w:tblStyle w:val="8"/>
        <w:tblW w:w="87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7"/>
        <w:gridCol w:w="1135"/>
        <w:gridCol w:w="1288"/>
        <w:gridCol w:w="2693"/>
        <w:gridCol w:w="1347"/>
        <w:gridCol w:w="14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宋体" w:hAnsi="宋体" w:eastAsia="宋体"/>
                <w:b/>
                <w:bCs/>
                <w:color w:val="000000"/>
                <w:kern w:val="0"/>
                <w:sz w:val="24"/>
              </w:rPr>
            </w:pPr>
            <w:r>
              <w:rPr>
                <w:rFonts w:ascii="宋体" w:hAnsi="宋体" w:eastAsia="宋体"/>
                <w:b/>
                <w:bCs/>
                <w:color w:val="000000"/>
                <w:kern w:val="0"/>
                <w:sz w:val="24"/>
              </w:rPr>
              <w:t>序号</w:t>
            </w:r>
          </w:p>
        </w:tc>
        <w:tc>
          <w:tcPr>
            <w:tcW w:w="1135" w:type="dxa"/>
            <w:vAlign w:val="center"/>
          </w:tcPr>
          <w:p>
            <w:pPr>
              <w:widowControl/>
              <w:jc w:val="center"/>
              <w:rPr>
                <w:rFonts w:ascii="宋体" w:hAnsi="宋体" w:eastAsia="宋体"/>
                <w:b/>
                <w:bCs/>
                <w:color w:val="000000"/>
                <w:kern w:val="0"/>
                <w:sz w:val="24"/>
              </w:rPr>
            </w:pPr>
            <w:r>
              <w:rPr>
                <w:rFonts w:hint="eastAsia" w:ascii="宋体" w:hAnsi="宋体" w:eastAsia="宋体"/>
                <w:b/>
                <w:bCs/>
                <w:color w:val="000000"/>
                <w:kern w:val="0"/>
                <w:sz w:val="24"/>
              </w:rPr>
              <w:t>省份</w:t>
            </w:r>
          </w:p>
        </w:tc>
        <w:tc>
          <w:tcPr>
            <w:tcW w:w="1288" w:type="dxa"/>
            <w:vAlign w:val="center"/>
          </w:tcPr>
          <w:p>
            <w:pPr>
              <w:widowControl/>
              <w:jc w:val="center"/>
              <w:rPr>
                <w:rFonts w:ascii="宋体" w:hAnsi="宋体" w:eastAsia="宋体"/>
                <w:b/>
                <w:bCs/>
                <w:color w:val="000000"/>
                <w:kern w:val="0"/>
                <w:sz w:val="24"/>
              </w:rPr>
            </w:pPr>
            <w:r>
              <w:rPr>
                <w:rFonts w:hint="eastAsia" w:ascii="宋体" w:hAnsi="宋体" w:eastAsia="宋体"/>
                <w:b/>
                <w:bCs/>
                <w:color w:val="000000"/>
                <w:kern w:val="0"/>
                <w:sz w:val="24"/>
              </w:rPr>
              <w:t>样品数量</w:t>
            </w:r>
          </w:p>
        </w:tc>
        <w:tc>
          <w:tcPr>
            <w:tcW w:w="2693" w:type="dxa"/>
            <w:vAlign w:val="center"/>
          </w:tcPr>
          <w:p>
            <w:pPr>
              <w:widowControl/>
              <w:jc w:val="center"/>
              <w:rPr>
                <w:rFonts w:ascii="宋体" w:hAnsi="宋体" w:eastAsia="宋体"/>
                <w:b/>
                <w:bCs/>
                <w:color w:val="000000"/>
                <w:kern w:val="0"/>
                <w:sz w:val="24"/>
              </w:rPr>
            </w:pPr>
            <w:r>
              <w:rPr>
                <w:rFonts w:ascii="宋体" w:hAnsi="宋体" w:eastAsia="宋体"/>
                <w:b/>
                <w:bCs/>
                <w:color w:val="000000"/>
                <w:kern w:val="0"/>
                <w:sz w:val="24"/>
              </w:rPr>
              <w:t>抽检苗种</w:t>
            </w:r>
          </w:p>
        </w:tc>
        <w:tc>
          <w:tcPr>
            <w:tcW w:w="1347" w:type="dxa"/>
            <w:vAlign w:val="center"/>
          </w:tcPr>
          <w:p>
            <w:pPr>
              <w:widowControl/>
              <w:jc w:val="center"/>
              <w:rPr>
                <w:rFonts w:ascii="宋体" w:hAnsi="宋体" w:eastAsia="宋体"/>
                <w:b/>
                <w:bCs/>
                <w:color w:val="000000"/>
                <w:kern w:val="0"/>
                <w:sz w:val="24"/>
              </w:rPr>
            </w:pPr>
            <w:r>
              <w:rPr>
                <w:rFonts w:ascii="宋体" w:hAnsi="宋体" w:eastAsia="宋体"/>
                <w:b/>
                <w:bCs/>
                <w:color w:val="000000"/>
                <w:kern w:val="0"/>
                <w:sz w:val="24"/>
              </w:rPr>
              <w:t>承担单位</w:t>
            </w:r>
          </w:p>
        </w:tc>
        <w:tc>
          <w:tcPr>
            <w:tcW w:w="1488" w:type="dxa"/>
            <w:vAlign w:val="center"/>
          </w:tcPr>
          <w:p>
            <w:pPr>
              <w:widowControl/>
              <w:jc w:val="center"/>
              <w:rPr>
                <w:rFonts w:ascii="宋体" w:hAnsi="宋体" w:eastAsia="宋体"/>
                <w:b/>
                <w:bCs/>
                <w:color w:val="000000"/>
                <w:kern w:val="0"/>
                <w:sz w:val="24"/>
              </w:rPr>
            </w:pPr>
            <w:r>
              <w:rPr>
                <w:rFonts w:hint="eastAsia" w:ascii="宋体" w:hAnsi="宋体" w:eastAsia="宋体"/>
                <w:b/>
                <w:bCs/>
                <w:color w:val="000000"/>
                <w:kern w:val="0"/>
                <w:sz w:val="24"/>
              </w:rPr>
              <w:t>检测</w:t>
            </w:r>
            <w:r>
              <w:rPr>
                <w:rFonts w:ascii="宋体" w:hAnsi="宋体" w:eastAsia="宋体"/>
                <w:b/>
                <w:bCs/>
                <w:color w:val="000000"/>
                <w:kern w:val="0"/>
                <w:sz w:val="24"/>
              </w:rPr>
              <w:t>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辽宁</w:t>
            </w:r>
          </w:p>
        </w:tc>
        <w:tc>
          <w:tcPr>
            <w:tcW w:w="1288" w:type="dxa"/>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17</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鲤</w:t>
            </w:r>
            <w:r>
              <w:rPr>
                <w:rFonts w:hint="eastAsia" w:ascii="Times New Roman" w:hAnsi="Times New Roman" w:eastAsia="仿宋_GB2312"/>
                <w:color w:val="000000"/>
                <w:kern w:val="0"/>
                <w:sz w:val="24"/>
              </w:rPr>
              <w:t>鱼</w:t>
            </w:r>
            <w:r>
              <w:rPr>
                <w:rFonts w:ascii="Times New Roman" w:hAnsi="Times New Roman" w:eastAsia="仿宋_GB2312"/>
                <w:color w:val="000000"/>
                <w:kern w:val="0"/>
                <w:sz w:val="24"/>
              </w:rPr>
              <w:t>、</w:t>
            </w:r>
            <w:r>
              <w:rPr>
                <w:rFonts w:hint="eastAsia" w:ascii="Times New Roman" w:hAnsi="Times New Roman" w:eastAsia="仿宋_GB2312"/>
                <w:color w:val="000000"/>
                <w:kern w:val="0"/>
                <w:sz w:val="24"/>
              </w:rPr>
              <w:t>中华绒螯蟹</w:t>
            </w:r>
            <w:r>
              <w:rPr>
                <w:rFonts w:ascii="Times New Roman" w:hAnsi="Times New Roman" w:eastAsia="仿宋_GB2312"/>
                <w:color w:val="000000"/>
                <w:kern w:val="0"/>
                <w:sz w:val="24"/>
              </w:rPr>
              <w:t>、鲆鲽</w:t>
            </w:r>
            <w:r>
              <w:rPr>
                <w:rFonts w:hint="eastAsia" w:ascii="Times New Roman" w:hAnsi="Times New Roman" w:eastAsia="仿宋_GB2312"/>
                <w:color w:val="000000"/>
                <w:kern w:val="0"/>
                <w:sz w:val="24"/>
              </w:rPr>
              <w:t>类</w:t>
            </w:r>
            <w:r>
              <w:rPr>
                <w:rFonts w:ascii="Times New Roman" w:hAnsi="Times New Roman" w:eastAsia="仿宋_GB2312"/>
                <w:color w:val="000000"/>
                <w:kern w:val="0"/>
                <w:sz w:val="24"/>
              </w:rPr>
              <w:t>、</w:t>
            </w:r>
            <w:r>
              <w:rPr>
                <w:rFonts w:hint="eastAsia" w:ascii="Times New Roman" w:hAnsi="Times New Roman" w:eastAsia="仿宋_GB2312"/>
                <w:color w:val="000000"/>
                <w:kern w:val="0"/>
                <w:sz w:val="24"/>
              </w:rPr>
              <w:t>刺参</w:t>
            </w:r>
            <w:r>
              <w:rPr>
                <w:rFonts w:ascii="Times New Roman" w:hAnsi="Times New Roman" w:eastAsia="仿宋_GB2312"/>
                <w:color w:val="000000"/>
                <w:kern w:val="0"/>
                <w:sz w:val="24"/>
              </w:rPr>
              <w:t>等</w:t>
            </w:r>
          </w:p>
        </w:tc>
        <w:tc>
          <w:tcPr>
            <w:tcW w:w="1347" w:type="dxa"/>
            <w:vMerge w:val="restart"/>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农业农村部渔业环境及水产品质量监督检验测试中心（哈尔滨）</w:t>
            </w:r>
          </w:p>
        </w:tc>
        <w:tc>
          <w:tcPr>
            <w:tcW w:w="1488" w:type="dxa"/>
            <w:vMerge w:val="restart"/>
            <w:vAlign w:val="center"/>
          </w:tcPr>
          <w:p>
            <w:pPr>
              <w:widowControl/>
              <w:rPr>
                <w:rFonts w:ascii="Times New Roman" w:hAnsi="Times New Roman" w:eastAsia="仿宋_GB2312"/>
                <w:color w:val="000000"/>
                <w:kern w:val="0"/>
                <w:sz w:val="24"/>
              </w:rPr>
            </w:pPr>
            <w:r>
              <w:rPr>
                <w:rFonts w:hint="eastAsia" w:ascii="Times New Roman" w:hAnsi="Times New Roman" w:eastAsia="仿宋_GB2312"/>
                <w:color w:val="000000"/>
                <w:kern w:val="0"/>
                <w:sz w:val="24"/>
              </w:rPr>
              <w:t>孔雀</w:t>
            </w:r>
            <w:r>
              <w:rPr>
                <w:rFonts w:ascii="Times New Roman" w:hAnsi="Times New Roman" w:eastAsia="仿宋_GB2312"/>
                <w:color w:val="000000"/>
                <w:kern w:val="0"/>
                <w:sz w:val="24"/>
              </w:rPr>
              <w:t>石绿、氯霉素、硝基呋喃类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大连</w:t>
            </w:r>
          </w:p>
        </w:tc>
        <w:tc>
          <w:tcPr>
            <w:tcW w:w="1288" w:type="dxa"/>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w:t>
            </w:r>
          </w:p>
        </w:tc>
        <w:tc>
          <w:tcPr>
            <w:tcW w:w="2693" w:type="dxa"/>
            <w:vAlign w:val="center"/>
          </w:tcPr>
          <w:p>
            <w:pPr>
              <w:widowControl/>
              <w:rPr>
                <w:rFonts w:ascii="Times New Roman" w:hAnsi="Times New Roman" w:eastAsia="仿宋_GB2312"/>
                <w:color w:val="000000"/>
                <w:kern w:val="0"/>
                <w:sz w:val="24"/>
              </w:rPr>
            </w:pPr>
            <w:r>
              <w:rPr>
                <w:rFonts w:hint="eastAsia" w:ascii="Times New Roman" w:hAnsi="Times New Roman" w:eastAsia="仿宋_GB2312"/>
                <w:color w:val="000000"/>
                <w:kern w:val="0"/>
                <w:sz w:val="24"/>
              </w:rPr>
              <w:t>刺参</w:t>
            </w:r>
            <w:r>
              <w:rPr>
                <w:rFonts w:ascii="Times New Roman" w:hAnsi="Times New Roman" w:eastAsia="仿宋_GB2312"/>
                <w:color w:val="000000"/>
                <w:kern w:val="0"/>
                <w:sz w:val="24"/>
              </w:rPr>
              <w:t>、扇贝</w:t>
            </w:r>
            <w:r>
              <w:rPr>
                <w:rFonts w:hint="eastAsia" w:ascii="Times New Roman" w:hAnsi="Times New Roman" w:eastAsia="仿宋_GB2312"/>
                <w:color w:val="000000"/>
                <w:kern w:val="0"/>
                <w:sz w:val="24"/>
              </w:rPr>
              <w:t>等</w:t>
            </w:r>
          </w:p>
        </w:tc>
        <w:tc>
          <w:tcPr>
            <w:tcW w:w="1347" w:type="dxa"/>
            <w:vMerge w:val="continue"/>
            <w:vAlign w:val="center"/>
          </w:tcPr>
          <w:p>
            <w:pPr>
              <w:widowControl/>
              <w:rPr>
                <w:rFonts w:ascii="Times New Roman" w:hAnsi="Times New Roman" w:eastAsia="仿宋_GB2312"/>
                <w:color w:val="000000"/>
                <w:kern w:val="0"/>
                <w:sz w:val="24"/>
              </w:rPr>
            </w:pPr>
          </w:p>
        </w:tc>
        <w:tc>
          <w:tcPr>
            <w:tcW w:w="1488" w:type="dxa"/>
            <w:vMerge w:val="continue"/>
            <w:vAlign w:val="center"/>
          </w:tcPr>
          <w:p>
            <w:pPr>
              <w:widowControl/>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吉林</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细磷鱼、其他主养品种</w:t>
            </w:r>
          </w:p>
        </w:tc>
        <w:tc>
          <w:tcPr>
            <w:tcW w:w="1347" w:type="dxa"/>
            <w:vMerge w:val="continue"/>
            <w:vAlign w:val="center"/>
          </w:tcPr>
          <w:p>
            <w:pPr>
              <w:widowControl/>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黑龙江</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方正银鲫、其他主养品种</w:t>
            </w:r>
          </w:p>
        </w:tc>
        <w:tc>
          <w:tcPr>
            <w:tcW w:w="1347" w:type="dxa"/>
            <w:vMerge w:val="continue"/>
            <w:vAlign w:val="center"/>
          </w:tcPr>
          <w:p>
            <w:pPr>
              <w:widowControl/>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内蒙古</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四大家鱼、其他主养品种</w:t>
            </w:r>
          </w:p>
        </w:tc>
        <w:tc>
          <w:tcPr>
            <w:tcW w:w="1347" w:type="dxa"/>
            <w:vMerge w:val="continue"/>
            <w:vAlign w:val="center"/>
          </w:tcPr>
          <w:p>
            <w:pPr>
              <w:widowControl/>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6</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天津</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鲤</w:t>
            </w:r>
            <w:r>
              <w:rPr>
                <w:rFonts w:hint="eastAsia" w:ascii="Times New Roman" w:hAnsi="Times New Roman" w:eastAsia="仿宋_GB2312"/>
                <w:color w:val="000000"/>
                <w:kern w:val="0"/>
                <w:sz w:val="24"/>
              </w:rPr>
              <w:t>鱼</w:t>
            </w:r>
            <w:r>
              <w:rPr>
                <w:rFonts w:ascii="Times New Roman" w:hAnsi="Times New Roman" w:eastAsia="仿宋_GB2312"/>
                <w:color w:val="000000"/>
                <w:kern w:val="0"/>
                <w:sz w:val="24"/>
              </w:rPr>
              <w:t>、鲫</w:t>
            </w:r>
            <w:r>
              <w:rPr>
                <w:rFonts w:hint="eastAsia" w:ascii="Times New Roman" w:hAnsi="Times New Roman" w:eastAsia="仿宋_GB2312"/>
                <w:color w:val="000000"/>
                <w:kern w:val="0"/>
                <w:sz w:val="24"/>
              </w:rPr>
              <w:t>鱼</w:t>
            </w:r>
            <w:r>
              <w:rPr>
                <w:rFonts w:ascii="Times New Roman" w:hAnsi="Times New Roman" w:eastAsia="仿宋_GB2312"/>
                <w:color w:val="000000"/>
                <w:kern w:val="0"/>
                <w:sz w:val="24"/>
              </w:rPr>
              <w:t>、鲆鲽</w:t>
            </w:r>
            <w:r>
              <w:rPr>
                <w:rFonts w:hint="eastAsia" w:ascii="Times New Roman" w:hAnsi="Times New Roman" w:eastAsia="仿宋_GB2312"/>
                <w:color w:val="000000"/>
                <w:kern w:val="0"/>
                <w:sz w:val="24"/>
              </w:rPr>
              <w:t>类</w:t>
            </w:r>
            <w:r>
              <w:rPr>
                <w:rFonts w:ascii="Times New Roman" w:hAnsi="Times New Roman" w:eastAsia="仿宋_GB2312"/>
                <w:color w:val="000000"/>
                <w:kern w:val="0"/>
                <w:sz w:val="24"/>
              </w:rPr>
              <w:t>等</w:t>
            </w:r>
          </w:p>
        </w:tc>
        <w:tc>
          <w:tcPr>
            <w:tcW w:w="1347" w:type="dxa"/>
            <w:vMerge w:val="continue"/>
            <w:vAlign w:val="center"/>
          </w:tcPr>
          <w:p>
            <w:pPr>
              <w:widowControl/>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7</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安徽</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鳜鱼、草鱼、鳙鱼、</w:t>
            </w:r>
            <w:r>
              <w:rPr>
                <w:rFonts w:hint="eastAsia" w:ascii="Times New Roman" w:hAnsi="Times New Roman" w:eastAsia="仿宋_GB2312"/>
                <w:color w:val="000000"/>
                <w:kern w:val="0"/>
                <w:sz w:val="24"/>
              </w:rPr>
              <w:t>中华绒螯蟹</w:t>
            </w:r>
            <w:r>
              <w:rPr>
                <w:rFonts w:ascii="Times New Roman" w:hAnsi="Times New Roman" w:eastAsia="仿宋_GB2312"/>
                <w:color w:val="000000"/>
                <w:kern w:val="0"/>
                <w:sz w:val="24"/>
              </w:rPr>
              <w:t>等</w:t>
            </w:r>
          </w:p>
        </w:tc>
        <w:tc>
          <w:tcPr>
            <w:tcW w:w="1347" w:type="dxa"/>
            <w:vMerge w:val="continue"/>
            <w:vAlign w:val="center"/>
          </w:tcPr>
          <w:p>
            <w:pPr>
              <w:widowControl/>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8</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北京</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鲟鱼等</w:t>
            </w:r>
          </w:p>
        </w:tc>
        <w:tc>
          <w:tcPr>
            <w:tcW w:w="1347" w:type="dxa"/>
            <w:vMerge w:val="restart"/>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国家水产品质量监督检验中心</w:t>
            </w:r>
          </w:p>
        </w:tc>
        <w:tc>
          <w:tcPr>
            <w:tcW w:w="1488" w:type="dxa"/>
            <w:vMerge w:val="continue"/>
          </w:tcPr>
          <w:p>
            <w:pPr>
              <w:widowControl/>
              <w:jc w:val="center"/>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9</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山东</w:t>
            </w:r>
          </w:p>
        </w:tc>
        <w:tc>
          <w:tcPr>
            <w:tcW w:w="1288" w:type="dxa"/>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32</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鲆鲽</w:t>
            </w:r>
            <w:r>
              <w:rPr>
                <w:rFonts w:hint="eastAsia" w:ascii="Times New Roman" w:hAnsi="Times New Roman" w:eastAsia="仿宋_GB2312"/>
                <w:color w:val="000000"/>
                <w:kern w:val="0"/>
                <w:sz w:val="24"/>
              </w:rPr>
              <w:t>类（含半滑舌鳎）</w:t>
            </w:r>
            <w:r>
              <w:rPr>
                <w:rFonts w:ascii="Times New Roman" w:hAnsi="Times New Roman" w:eastAsia="仿宋_GB2312"/>
                <w:color w:val="000000"/>
                <w:kern w:val="0"/>
                <w:sz w:val="24"/>
              </w:rPr>
              <w:t>、</w:t>
            </w:r>
            <w:r>
              <w:rPr>
                <w:rFonts w:hint="eastAsia" w:ascii="Times New Roman" w:hAnsi="Times New Roman" w:eastAsia="仿宋_GB2312"/>
                <w:color w:val="000000"/>
                <w:kern w:val="0"/>
                <w:sz w:val="24"/>
              </w:rPr>
              <w:t>刺参</w:t>
            </w:r>
            <w:r>
              <w:rPr>
                <w:rFonts w:ascii="Times New Roman" w:hAnsi="Times New Roman" w:eastAsia="仿宋_GB2312"/>
                <w:color w:val="000000"/>
                <w:kern w:val="0"/>
                <w:sz w:val="24"/>
              </w:rPr>
              <w:t>、</w:t>
            </w:r>
            <w:r>
              <w:rPr>
                <w:rFonts w:hint="eastAsia" w:ascii="Times New Roman" w:hAnsi="Times New Roman" w:eastAsia="仿宋_GB2312"/>
                <w:color w:val="000000"/>
                <w:kern w:val="0"/>
                <w:sz w:val="24"/>
              </w:rPr>
              <w:t>贝类</w:t>
            </w:r>
            <w:r>
              <w:rPr>
                <w:rFonts w:ascii="Times New Roman" w:hAnsi="Times New Roman" w:eastAsia="仿宋_GB2312"/>
                <w:color w:val="000000"/>
                <w:kern w:val="0"/>
                <w:sz w:val="24"/>
              </w:rPr>
              <w:t>等</w:t>
            </w:r>
          </w:p>
        </w:tc>
        <w:tc>
          <w:tcPr>
            <w:tcW w:w="1347" w:type="dxa"/>
            <w:vMerge w:val="continue"/>
            <w:vAlign w:val="center"/>
          </w:tcPr>
          <w:p>
            <w:pPr>
              <w:widowControl/>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1135" w:type="dxa"/>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青岛</w:t>
            </w:r>
          </w:p>
        </w:tc>
        <w:tc>
          <w:tcPr>
            <w:tcW w:w="1288" w:type="dxa"/>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8</w:t>
            </w:r>
          </w:p>
        </w:tc>
        <w:tc>
          <w:tcPr>
            <w:tcW w:w="2693" w:type="dxa"/>
            <w:vAlign w:val="center"/>
          </w:tcPr>
          <w:p>
            <w:pPr>
              <w:widowControl/>
              <w:rPr>
                <w:rFonts w:ascii="Times New Roman" w:hAnsi="Times New Roman" w:eastAsia="仿宋_GB2312"/>
                <w:color w:val="000000"/>
                <w:kern w:val="0"/>
                <w:sz w:val="24"/>
              </w:rPr>
            </w:pPr>
            <w:r>
              <w:rPr>
                <w:rFonts w:hint="eastAsia" w:ascii="Times New Roman" w:hAnsi="Times New Roman" w:eastAsia="仿宋_GB2312"/>
                <w:color w:val="000000"/>
                <w:kern w:val="0"/>
                <w:sz w:val="24"/>
              </w:rPr>
              <w:t>罗非鱼、刺参、对虾等</w:t>
            </w:r>
          </w:p>
        </w:tc>
        <w:tc>
          <w:tcPr>
            <w:tcW w:w="1347" w:type="dxa"/>
            <w:vMerge w:val="continue"/>
            <w:vAlign w:val="center"/>
          </w:tcPr>
          <w:p>
            <w:pPr>
              <w:widowControl/>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11</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江苏</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30</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草鱼、鳜鱼、斑点叉尾</w:t>
            </w:r>
            <w:r>
              <w:rPr>
                <w:rFonts w:ascii="宋体" w:hAnsi="宋体" w:eastAsia="宋体"/>
                <w:color w:val="000000"/>
                <w:kern w:val="0"/>
                <w:sz w:val="24"/>
              </w:rPr>
              <w:t>鮰</w:t>
            </w:r>
            <w:r>
              <w:rPr>
                <w:rFonts w:ascii="Times New Roman" w:hAnsi="Times New Roman" w:eastAsia="仿宋_GB2312"/>
                <w:color w:val="000000"/>
                <w:kern w:val="0"/>
                <w:sz w:val="24"/>
              </w:rPr>
              <w:t>、</w:t>
            </w:r>
            <w:r>
              <w:rPr>
                <w:rFonts w:hint="eastAsia" w:ascii="Times New Roman" w:hAnsi="Times New Roman" w:eastAsia="仿宋_GB2312"/>
                <w:color w:val="000000"/>
                <w:kern w:val="0"/>
                <w:sz w:val="24"/>
              </w:rPr>
              <w:t>中华绒螯蟹</w:t>
            </w:r>
            <w:r>
              <w:rPr>
                <w:rFonts w:ascii="Times New Roman" w:hAnsi="Times New Roman" w:eastAsia="仿宋_GB2312"/>
                <w:color w:val="000000"/>
                <w:kern w:val="0"/>
                <w:sz w:val="24"/>
              </w:rPr>
              <w:t>、蛤类等</w:t>
            </w:r>
          </w:p>
        </w:tc>
        <w:tc>
          <w:tcPr>
            <w:tcW w:w="1347" w:type="dxa"/>
            <w:vMerge w:val="continue"/>
            <w:vAlign w:val="center"/>
          </w:tcPr>
          <w:p>
            <w:pPr>
              <w:widowControl/>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12</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甘肃</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金鳟、其他主养品种</w:t>
            </w:r>
          </w:p>
        </w:tc>
        <w:tc>
          <w:tcPr>
            <w:tcW w:w="1347" w:type="dxa"/>
            <w:vMerge w:val="continue"/>
            <w:vAlign w:val="center"/>
          </w:tcPr>
          <w:p>
            <w:pPr>
              <w:widowControl/>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13</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上海</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团头鲂、其他主养品种</w:t>
            </w:r>
          </w:p>
        </w:tc>
        <w:tc>
          <w:tcPr>
            <w:tcW w:w="1347" w:type="dxa"/>
            <w:vMerge w:val="restart"/>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农业农村部水产品质量监督检验测试中心（上海）</w:t>
            </w:r>
          </w:p>
        </w:tc>
        <w:tc>
          <w:tcPr>
            <w:tcW w:w="1488" w:type="dxa"/>
            <w:vMerge w:val="continue"/>
          </w:tcPr>
          <w:p>
            <w:pPr>
              <w:widowControl/>
              <w:jc w:val="center"/>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14</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浙江</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35</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乌鳢、</w:t>
            </w:r>
            <w:r>
              <w:rPr>
                <w:rFonts w:hint="eastAsia" w:ascii="Times New Roman" w:hAnsi="Times New Roman" w:eastAsia="仿宋_GB2312"/>
                <w:color w:val="000000"/>
                <w:kern w:val="0"/>
                <w:sz w:val="24"/>
              </w:rPr>
              <w:t>中华鳖</w:t>
            </w:r>
            <w:r>
              <w:rPr>
                <w:rFonts w:ascii="Times New Roman" w:hAnsi="Times New Roman" w:eastAsia="仿宋_GB2312"/>
                <w:color w:val="000000"/>
                <w:kern w:val="0"/>
                <w:sz w:val="24"/>
              </w:rPr>
              <w:t>、罗氏沼虾等</w:t>
            </w:r>
          </w:p>
        </w:tc>
        <w:tc>
          <w:tcPr>
            <w:tcW w:w="1347" w:type="dxa"/>
            <w:vMerge w:val="continue"/>
            <w:vAlign w:val="center"/>
          </w:tcPr>
          <w:p>
            <w:pPr>
              <w:widowControl/>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宁波</w:t>
            </w:r>
          </w:p>
        </w:tc>
        <w:tc>
          <w:tcPr>
            <w:tcW w:w="1288" w:type="dxa"/>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5</w:t>
            </w:r>
          </w:p>
        </w:tc>
        <w:tc>
          <w:tcPr>
            <w:tcW w:w="2693" w:type="dxa"/>
            <w:vAlign w:val="center"/>
          </w:tcPr>
          <w:p>
            <w:pPr>
              <w:widowControl/>
              <w:rPr>
                <w:rFonts w:ascii="Times New Roman" w:hAnsi="Times New Roman" w:eastAsia="仿宋_GB2312"/>
                <w:color w:val="000000"/>
                <w:kern w:val="0"/>
                <w:sz w:val="24"/>
              </w:rPr>
            </w:pPr>
            <w:r>
              <w:rPr>
                <w:rFonts w:hint="eastAsia" w:ascii="Times New Roman" w:hAnsi="Times New Roman" w:eastAsia="仿宋_GB2312"/>
                <w:color w:val="000000"/>
                <w:kern w:val="0"/>
                <w:sz w:val="24"/>
              </w:rPr>
              <w:t>大黄鱼、中华鳖、贝类等</w:t>
            </w:r>
          </w:p>
        </w:tc>
        <w:tc>
          <w:tcPr>
            <w:tcW w:w="1347" w:type="dxa"/>
            <w:vMerge w:val="continue"/>
            <w:vAlign w:val="center"/>
          </w:tcPr>
          <w:p>
            <w:pPr>
              <w:widowControl/>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bl>
    <w:p/>
    <w:p/>
    <w:tbl>
      <w:tblPr>
        <w:tblStyle w:val="8"/>
        <w:tblW w:w="87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7"/>
        <w:gridCol w:w="1135"/>
        <w:gridCol w:w="1288"/>
        <w:gridCol w:w="2693"/>
        <w:gridCol w:w="1347"/>
        <w:gridCol w:w="14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宋体" w:hAnsi="宋体" w:eastAsia="宋体"/>
                <w:b/>
                <w:bCs/>
                <w:color w:val="000000"/>
                <w:kern w:val="0"/>
                <w:sz w:val="24"/>
              </w:rPr>
            </w:pPr>
            <w:r>
              <w:rPr>
                <w:rFonts w:ascii="宋体" w:hAnsi="宋体" w:eastAsia="宋体"/>
                <w:b/>
                <w:bCs/>
                <w:color w:val="000000"/>
                <w:kern w:val="0"/>
                <w:sz w:val="24"/>
              </w:rPr>
              <w:t>序号</w:t>
            </w:r>
          </w:p>
        </w:tc>
        <w:tc>
          <w:tcPr>
            <w:tcW w:w="1135" w:type="dxa"/>
            <w:vAlign w:val="center"/>
          </w:tcPr>
          <w:p>
            <w:pPr>
              <w:widowControl/>
              <w:jc w:val="center"/>
              <w:rPr>
                <w:rFonts w:ascii="宋体" w:hAnsi="宋体" w:eastAsia="宋体"/>
                <w:b/>
                <w:bCs/>
                <w:color w:val="000000"/>
                <w:kern w:val="0"/>
                <w:sz w:val="24"/>
              </w:rPr>
            </w:pPr>
            <w:r>
              <w:rPr>
                <w:rFonts w:hint="eastAsia" w:ascii="宋体" w:hAnsi="宋体" w:eastAsia="宋体"/>
                <w:b/>
                <w:bCs/>
                <w:color w:val="000000"/>
                <w:kern w:val="0"/>
                <w:sz w:val="24"/>
              </w:rPr>
              <w:t>省份</w:t>
            </w:r>
          </w:p>
        </w:tc>
        <w:tc>
          <w:tcPr>
            <w:tcW w:w="1288" w:type="dxa"/>
            <w:vAlign w:val="center"/>
          </w:tcPr>
          <w:p>
            <w:pPr>
              <w:widowControl/>
              <w:jc w:val="center"/>
              <w:rPr>
                <w:rFonts w:ascii="宋体" w:hAnsi="宋体" w:eastAsia="宋体"/>
                <w:b/>
                <w:bCs/>
                <w:color w:val="000000"/>
                <w:kern w:val="0"/>
                <w:sz w:val="24"/>
              </w:rPr>
            </w:pPr>
            <w:r>
              <w:rPr>
                <w:rFonts w:hint="eastAsia" w:ascii="宋体" w:hAnsi="宋体" w:eastAsia="宋体"/>
                <w:b/>
                <w:bCs/>
                <w:color w:val="000000"/>
                <w:kern w:val="0"/>
                <w:sz w:val="24"/>
              </w:rPr>
              <w:t>样品数量</w:t>
            </w:r>
          </w:p>
        </w:tc>
        <w:tc>
          <w:tcPr>
            <w:tcW w:w="2693" w:type="dxa"/>
            <w:vAlign w:val="center"/>
          </w:tcPr>
          <w:p>
            <w:pPr>
              <w:widowControl/>
              <w:jc w:val="center"/>
              <w:rPr>
                <w:rFonts w:ascii="宋体" w:hAnsi="宋体" w:eastAsia="宋体"/>
                <w:b/>
                <w:bCs/>
                <w:color w:val="000000"/>
                <w:kern w:val="0"/>
                <w:sz w:val="24"/>
              </w:rPr>
            </w:pPr>
            <w:r>
              <w:rPr>
                <w:rFonts w:ascii="宋体" w:hAnsi="宋体" w:eastAsia="宋体"/>
                <w:b/>
                <w:bCs/>
                <w:color w:val="000000"/>
                <w:kern w:val="0"/>
                <w:sz w:val="24"/>
              </w:rPr>
              <w:t>抽检苗种</w:t>
            </w:r>
          </w:p>
        </w:tc>
        <w:tc>
          <w:tcPr>
            <w:tcW w:w="1347" w:type="dxa"/>
            <w:vAlign w:val="center"/>
          </w:tcPr>
          <w:p>
            <w:pPr>
              <w:widowControl/>
              <w:jc w:val="center"/>
              <w:rPr>
                <w:rFonts w:ascii="宋体" w:hAnsi="宋体" w:eastAsia="宋体"/>
                <w:b/>
                <w:bCs/>
                <w:color w:val="000000"/>
                <w:kern w:val="0"/>
                <w:sz w:val="24"/>
              </w:rPr>
            </w:pPr>
            <w:r>
              <w:rPr>
                <w:rFonts w:ascii="宋体" w:hAnsi="宋体" w:eastAsia="宋体"/>
                <w:b/>
                <w:bCs/>
                <w:color w:val="000000"/>
                <w:kern w:val="0"/>
                <w:sz w:val="24"/>
              </w:rPr>
              <w:t>承担单位</w:t>
            </w:r>
          </w:p>
        </w:tc>
        <w:tc>
          <w:tcPr>
            <w:tcW w:w="1488" w:type="dxa"/>
            <w:vAlign w:val="center"/>
          </w:tcPr>
          <w:p>
            <w:pPr>
              <w:widowControl/>
              <w:jc w:val="center"/>
              <w:rPr>
                <w:rFonts w:ascii="宋体" w:hAnsi="宋体" w:eastAsia="宋体"/>
                <w:b/>
                <w:bCs/>
                <w:color w:val="000000"/>
                <w:kern w:val="0"/>
                <w:sz w:val="24"/>
              </w:rPr>
            </w:pPr>
            <w:r>
              <w:rPr>
                <w:rFonts w:hint="eastAsia" w:ascii="宋体" w:hAnsi="宋体" w:eastAsia="宋体"/>
                <w:b/>
                <w:bCs/>
                <w:color w:val="000000"/>
                <w:kern w:val="0"/>
                <w:sz w:val="24"/>
              </w:rPr>
              <w:t>检测</w:t>
            </w:r>
            <w:r>
              <w:rPr>
                <w:rFonts w:ascii="宋体" w:hAnsi="宋体" w:eastAsia="宋体"/>
                <w:b/>
                <w:bCs/>
                <w:color w:val="000000"/>
                <w:kern w:val="0"/>
                <w:sz w:val="24"/>
              </w:rPr>
              <w:t>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16</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福建</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大黄鱼、罗非鱼、</w:t>
            </w:r>
            <w:r>
              <w:rPr>
                <w:rFonts w:hint="eastAsia" w:ascii="Times New Roman" w:hAnsi="Times New Roman" w:eastAsia="仿宋_GB2312"/>
                <w:color w:val="000000"/>
                <w:kern w:val="0"/>
                <w:sz w:val="24"/>
              </w:rPr>
              <w:t>花鲈</w:t>
            </w:r>
            <w:r>
              <w:rPr>
                <w:rFonts w:ascii="Times New Roman" w:hAnsi="Times New Roman" w:eastAsia="仿宋_GB2312"/>
                <w:color w:val="000000"/>
                <w:kern w:val="0"/>
                <w:sz w:val="24"/>
              </w:rPr>
              <w:t>、对虾</w:t>
            </w:r>
            <w:r>
              <w:rPr>
                <w:rFonts w:hint="eastAsia" w:ascii="Times New Roman" w:hAnsi="Times New Roman" w:eastAsia="仿宋_GB2312"/>
                <w:color w:val="000000"/>
                <w:kern w:val="0"/>
                <w:sz w:val="24"/>
              </w:rPr>
              <w:t>、鲍</w:t>
            </w:r>
            <w:r>
              <w:rPr>
                <w:rFonts w:ascii="Times New Roman" w:hAnsi="Times New Roman" w:eastAsia="仿宋_GB2312"/>
                <w:color w:val="000000"/>
                <w:kern w:val="0"/>
                <w:sz w:val="24"/>
              </w:rPr>
              <w:t>、石斑鱼、草鱼等</w:t>
            </w:r>
          </w:p>
        </w:tc>
        <w:tc>
          <w:tcPr>
            <w:tcW w:w="1347" w:type="dxa"/>
            <w:vMerge w:val="restart"/>
            <w:vAlign w:val="center"/>
          </w:tcPr>
          <w:p>
            <w:pPr>
              <w:rPr>
                <w:rFonts w:ascii="Times New Roman" w:hAnsi="Times New Roman" w:eastAsia="仿宋_GB2312"/>
                <w:color w:val="000000"/>
                <w:kern w:val="0"/>
                <w:sz w:val="24"/>
              </w:rPr>
            </w:pPr>
            <w:r>
              <w:rPr>
                <w:rFonts w:ascii="Times New Roman" w:hAnsi="Times New Roman" w:eastAsia="仿宋_GB2312"/>
                <w:color w:val="000000"/>
                <w:kern w:val="0"/>
                <w:sz w:val="24"/>
              </w:rPr>
              <w:t>农业农村部水产品质量监督检验测试中心（上海）</w:t>
            </w:r>
          </w:p>
        </w:tc>
        <w:tc>
          <w:tcPr>
            <w:tcW w:w="1488" w:type="dxa"/>
            <w:vMerge w:val="restart"/>
            <w:vAlign w:val="center"/>
          </w:tcPr>
          <w:p>
            <w:pPr>
              <w:widowControl/>
              <w:rPr>
                <w:rFonts w:ascii="Times New Roman" w:hAnsi="Times New Roman" w:eastAsia="仿宋_GB2312"/>
                <w:color w:val="000000"/>
                <w:kern w:val="0"/>
                <w:sz w:val="24"/>
              </w:rPr>
            </w:pPr>
            <w:r>
              <w:rPr>
                <w:rFonts w:hint="eastAsia" w:ascii="Times New Roman" w:hAnsi="Times New Roman" w:eastAsia="仿宋_GB2312"/>
                <w:color w:val="000000"/>
                <w:kern w:val="0"/>
                <w:sz w:val="24"/>
              </w:rPr>
              <w:t>孔雀</w:t>
            </w:r>
            <w:r>
              <w:rPr>
                <w:rFonts w:ascii="Times New Roman" w:hAnsi="Times New Roman" w:eastAsia="仿宋_GB2312"/>
                <w:color w:val="000000"/>
                <w:kern w:val="0"/>
                <w:sz w:val="24"/>
              </w:rPr>
              <w:t>石绿、氯霉素、硝基呋喃类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17</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河南</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泥鳅、其他主养品种</w:t>
            </w:r>
          </w:p>
        </w:tc>
        <w:tc>
          <w:tcPr>
            <w:tcW w:w="1347" w:type="dxa"/>
            <w:vMerge w:val="continue"/>
            <w:vAlign w:val="center"/>
          </w:tcPr>
          <w:p>
            <w:pPr>
              <w:widowControl/>
              <w:rPr>
                <w:rFonts w:ascii="Times New Roman" w:hAnsi="Times New Roman" w:eastAsia="仿宋_GB2312"/>
                <w:color w:val="000000"/>
                <w:kern w:val="0"/>
                <w:sz w:val="24"/>
              </w:rPr>
            </w:pPr>
          </w:p>
        </w:tc>
        <w:tc>
          <w:tcPr>
            <w:tcW w:w="1488" w:type="dxa"/>
            <w:vMerge w:val="continue"/>
            <w:vAlign w:val="center"/>
          </w:tcPr>
          <w:p>
            <w:pPr>
              <w:widowControl/>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18</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广东</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17</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鳜鱼、乌鳢、罗非鱼、对虾等</w:t>
            </w:r>
          </w:p>
        </w:tc>
        <w:tc>
          <w:tcPr>
            <w:tcW w:w="1347" w:type="dxa"/>
            <w:vMerge w:val="restart"/>
            <w:vAlign w:val="center"/>
          </w:tcPr>
          <w:p>
            <w:pPr>
              <w:rPr>
                <w:rFonts w:ascii="Times New Roman" w:hAnsi="Times New Roman" w:eastAsia="仿宋_GB2312"/>
                <w:color w:val="000000"/>
                <w:kern w:val="0"/>
                <w:sz w:val="24"/>
              </w:rPr>
            </w:pPr>
            <w:r>
              <w:rPr>
                <w:rFonts w:ascii="Times New Roman" w:hAnsi="Times New Roman" w:eastAsia="仿宋_GB2312"/>
                <w:color w:val="000000"/>
                <w:kern w:val="0"/>
                <w:sz w:val="24"/>
              </w:rPr>
              <w:t>农业农村部渔业环境及水产品质量监督检验测试中心（广州）</w:t>
            </w:r>
          </w:p>
        </w:tc>
        <w:tc>
          <w:tcPr>
            <w:tcW w:w="1488" w:type="dxa"/>
            <w:vMerge w:val="continue"/>
            <w:vAlign w:val="center"/>
          </w:tcPr>
          <w:p>
            <w:pPr>
              <w:widowControl/>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19</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海南</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40</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罗非鱼、对虾等</w:t>
            </w:r>
          </w:p>
        </w:tc>
        <w:tc>
          <w:tcPr>
            <w:tcW w:w="1347" w:type="dxa"/>
            <w:vMerge w:val="continue"/>
            <w:vAlign w:val="center"/>
          </w:tcPr>
          <w:p>
            <w:pPr>
              <w:widowControl/>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青海</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3</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青海湖裸鲤、其他主养品种</w:t>
            </w:r>
          </w:p>
        </w:tc>
        <w:tc>
          <w:tcPr>
            <w:tcW w:w="1347" w:type="dxa"/>
            <w:vMerge w:val="continue"/>
            <w:vAlign w:val="center"/>
          </w:tcPr>
          <w:p>
            <w:pPr>
              <w:widowControl/>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shd w:val="clear" w:color="auto" w:fill="auto"/>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21</w:t>
            </w:r>
          </w:p>
        </w:tc>
        <w:tc>
          <w:tcPr>
            <w:tcW w:w="1135" w:type="dxa"/>
            <w:shd w:val="clear" w:color="000000" w:fill="auto"/>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山西</w:t>
            </w:r>
          </w:p>
        </w:tc>
        <w:tc>
          <w:tcPr>
            <w:tcW w:w="1288" w:type="dxa"/>
            <w:shd w:val="clear" w:color="000000" w:fill="auto"/>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鲤</w:t>
            </w:r>
            <w:r>
              <w:rPr>
                <w:rFonts w:hint="eastAsia" w:ascii="Times New Roman" w:hAnsi="Times New Roman" w:eastAsia="仿宋_GB2312"/>
                <w:color w:val="000000"/>
                <w:kern w:val="0"/>
                <w:sz w:val="24"/>
              </w:rPr>
              <w:t>鱼</w:t>
            </w:r>
            <w:r>
              <w:rPr>
                <w:rFonts w:ascii="Times New Roman" w:hAnsi="Times New Roman" w:eastAsia="仿宋_GB2312"/>
                <w:color w:val="000000"/>
                <w:kern w:val="0"/>
                <w:sz w:val="24"/>
              </w:rPr>
              <w:t>、鲫</w:t>
            </w:r>
            <w:r>
              <w:rPr>
                <w:rFonts w:hint="eastAsia" w:ascii="Times New Roman" w:hAnsi="Times New Roman" w:eastAsia="仿宋_GB2312"/>
                <w:color w:val="000000"/>
                <w:kern w:val="0"/>
                <w:sz w:val="24"/>
              </w:rPr>
              <w:t>鱼</w:t>
            </w:r>
            <w:r>
              <w:rPr>
                <w:rFonts w:ascii="Times New Roman" w:hAnsi="Times New Roman" w:eastAsia="仿宋_GB2312"/>
                <w:color w:val="000000"/>
                <w:kern w:val="0"/>
                <w:sz w:val="24"/>
              </w:rPr>
              <w:t>、鲂、其他主养品种</w:t>
            </w:r>
          </w:p>
        </w:tc>
        <w:tc>
          <w:tcPr>
            <w:tcW w:w="1347" w:type="dxa"/>
            <w:vMerge w:val="continue"/>
            <w:vAlign w:val="center"/>
          </w:tcPr>
          <w:p>
            <w:pPr>
              <w:widowControl/>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22</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江西</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w:t>
            </w:r>
          </w:p>
        </w:tc>
        <w:tc>
          <w:tcPr>
            <w:tcW w:w="2693" w:type="dxa"/>
            <w:vAlign w:val="center"/>
          </w:tcPr>
          <w:p>
            <w:pPr>
              <w:widowControl/>
              <w:rPr>
                <w:rFonts w:ascii="Times New Roman" w:hAnsi="Times New Roman" w:eastAsia="仿宋_GB2312"/>
                <w:color w:val="000000"/>
                <w:kern w:val="0"/>
                <w:sz w:val="24"/>
              </w:rPr>
            </w:pPr>
            <w:r>
              <w:rPr>
                <w:rFonts w:hint="eastAsia" w:ascii="Times New Roman" w:hAnsi="Times New Roman" w:eastAsia="仿宋_GB2312"/>
                <w:color w:val="000000"/>
                <w:kern w:val="0"/>
                <w:sz w:val="24"/>
              </w:rPr>
              <w:t>鲫鱼、</w:t>
            </w:r>
            <w:r>
              <w:rPr>
                <w:rFonts w:ascii="Times New Roman" w:hAnsi="Times New Roman" w:eastAsia="仿宋_GB2312"/>
                <w:color w:val="000000"/>
                <w:kern w:val="0"/>
                <w:sz w:val="24"/>
              </w:rPr>
              <w:t>草鱼等</w:t>
            </w:r>
          </w:p>
        </w:tc>
        <w:tc>
          <w:tcPr>
            <w:tcW w:w="1347" w:type="dxa"/>
            <w:vMerge w:val="restart"/>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农业农村部水产种质质量监督检验测试中心（广州）</w:t>
            </w:r>
          </w:p>
        </w:tc>
        <w:tc>
          <w:tcPr>
            <w:tcW w:w="1488" w:type="dxa"/>
            <w:vMerge w:val="continue"/>
          </w:tcPr>
          <w:p>
            <w:pPr>
              <w:widowControl/>
              <w:jc w:val="center"/>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23</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云南</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四大家鱼、鲤鱼、鲫鱼、其他主养品种</w:t>
            </w:r>
          </w:p>
        </w:tc>
        <w:tc>
          <w:tcPr>
            <w:tcW w:w="1347" w:type="dxa"/>
            <w:vMerge w:val="continue"/>
            <w:vAlign w:val="center"/>
          </w:tcPr>
          <w:p>
            <w:pPr>
              <w:widowControl/>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24</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重庆</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大口鲶、其他主养品种</w:t>
            </w:r>
          </w:p>
        </w:tc>
        <w:tc>
          <w:tcPr>
            <w:tcW w:w="1347" w:type="dxa"/>
            <w:vMerge w:val="continue"/>
            <w:vAlign w:val="center"/>
          </w:tcPr>
          <w:p>
            <w:pPr>
              <w:widowControl/>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25</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广西</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罗非鱼、对虾等</w:t>
            </w:r>
          </w:p>
        </w:tc>
        <w:tc>
          <w:tcPr>
            <w:tcW w:w="1347" w:type="dxa"/>
            <w:vMerge w:val="continue"/>
            <w:vAlign w:val="center"/>
          </w:tcPr>
          <w:p>
            <w:pPr>
              <w:widowControl/>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26</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河北</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罗非鱼、对虾等</w:t>
            </w:r>
          </w:p>
        </w:tc>
        <w:tc>
          <w:tcPr>
            <w:tcW w:w="1347" w:type="dxa"/>
            <w:vMerge w:val="continue"/>
            <w:vAlign w:val="center"/>
          </w:tcPr>
          <w:p>
            <w:pPr>
              <w:widowControl/>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27</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湖北</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鲫</w:t>
            </w:r>
            <w:r>
              <w:rPr>
                <w:rFonts w:hint="eastAsia" w:ascii="Times New Roman" w:hAnsi="Times New Roman" w:eastAsia="仿宋_GB2312"/>
                <w:color w:val="000000"/>
                <w:kern w:val="0"/>
                <w:sz w:val="24"/>
              </w:rPr>
              <w:t>鱼</w:t>
            </w:r>
            <w:r>
              <w:rPr>
                <w:rFonts w:ascii="Times New Roman" w:hAnsi="Times New Roman" w:eastAsia="仿宋_GB2312"/>
                <w:color w:val="000000"/>
                <w:kern w:val="0"/>
                <w:sz w:val="24"/>
              </w:rPr>
              <w:t>、鲂、鳜鱼、斑点叉尾</w:t>
            </w:r>
            <w:r>
              <w:rPr>
                <w:rFonts w:ascii="宋体" w:hAnsi="宋体" w:eastAsia="宋体"/>
                <w:color w:val="000000"/>
                <w:kern w:val="0"/>
                <w:sz w:val="24"/>
              </w:rPr>
              <w:t>鮰</w:t>
            </w:r>
            <w:r>
              <w:rPr>
                <w:rFonts w:ascii="Times New Roman" w:hAnsi="Times New Roman" w:eastAsia="仿宋_GB2312"/>
                <w:color w:val="000000"/>
                <w:kern w:val="0"/>
                <w:sz w:val="24"/>
              </w:rPr>
              <w:t>、黄颡鱼等</w:t>
            </w:r>
          </w:p>
        </w:tc>
        <w:tc>
          <w:tcPr>
            <w:tcW w:w="1347" w:type="dxa"/>
            <w:vMerge w:val="restart"/>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农业农村部淡水鱼类种质监督检验测试中心</w:t>
            </w:r>
          </w:p>
        </w:tc>
        <w:tc>
          <w:tcPr>
            <w:tcW w:w="1488" w:type="dxa"/>
            <w:vMerge w:val="continue"/>
          </w:tcPr>
          <w:p>
            <w:pPr>
              <w:widowControl/>
              <w:jc w:val="center"/>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28</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湖南</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鳜鱼、鲫</w:t>
            </w:r>
            <w:r>
              <w:rPr>
                <w:rFonts w:hint="eastAsia" w:ascii="Times New Roman" w:hAnsi="Times New Roman" w:eastAsia="仿宋_GB2312"/>
                <w:color w:val="000000"/>
                <w:kern w:val="0"/>
                <w:sz w:val="24"/>
              </w:rPr>
              <w:t>鱼</w:t>
            </w:r>
            <w:r>
              <w:rPr>
                <w:rFonts w:ascii="Times New Roman" w:hAnsi="Times New Roman" w:eastAsia="仿宋_GB2312"/>
                <w:color w:val="000000"/>
                <w:kern w:val="0"/>
                <w:sz w:val="24"/>
              </w:rPr>
              <w:t>等</w:t>
            </w:r>
          </w:p>
        </w:tc>
        <w:tc>
          <w:tcPr>
            <w:tcW w:w="1347" w:type="dxa"/>
            <w:vMerge w:val="continue"/>
            <w:vAlign w:val="center"/>
          </w:tcPr>
          <w:p>
            <w:pPr>
              <w:widowControl/>
              <w:jc w:val="left"/>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29</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陕西</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四大家鱼、其他主养品种</w:t>
            </w:r>
          </w:p>
        </w:tc>
        <w:tc>
          <w:tcPr>
            <w:tcW w:w="1347" w:type="dxa"/>
            <w:vMerge w:val="continue"/>
            <w:vAlign w:val="center"/>
          </w:tcPr>
          <w:p>
            <w:pPr>
              <w:widowControl/>
              <w:jc w:val="left"/>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67" w:type="dxa"/>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30</w:t>
            </w:r>
          </w:p>
        </w:tc>
        <w:tc>
          <w:tcPr>
            <w:tcW w:w="1135"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四川</w:t>
            </w:r>
          </w:p>
        </w:tc>
        <w:tc>
          <w:tcPr>
            <w:tcW w:w="1288" w:type="dxa"/>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w:t>
            </w:r>
          </w:p>
        </w:tc>
        <w:tc>
          <w:tcPr>
            <w:tcW w:w="2693" w:type="dxa"/>
            <w:vAlign w:val="center"/>
          </w:tcPr>
          <w:p>
            <w:pPr>
              <w:widowControl/>
              <w:rPr>
                <w:rFonts w:ascii="Times New Roman" w:hAnsi="Times New Roman" w:eastAsia="仿宋_GB2312"/>
                <w:color w:val="000000"/>
                <w:kern w:val="0"/>
                <w:sz w:val="24"/>
              </w:rPr>
            </w:pPr>
            <w:r>
              <w:rPr>
                <w:rFonts w:ascii="Times New Roman" w:hAnsi="Times New Roman" w:eastAsia="仿宋_GB2312"/>
                <w:color w:val="000000"/>
                <w:kern w:val="0"/>
                <w:sz w:val="24"/>
              </w:rPr>
              <w:t>鲫</w:t>
            </w:r>
            <w:r>
              <w:rPr>
                <w:rFonts w:hint="eastAsia" w:ascii="Times New Roman" w:hAnsi="Times New Roman" w:eastAsia="仿宋_GB2312"/>
                <w:color w:val="000000"/>
                <w:kern w:val="0"/>
                <w:sz w:val="24"/>
              </w:rPr>
              <w:t>鱼</w:t>
            </w:r>
            <w:r>
              <w:rPr>
                <w:rFonts w:ascii="Times New Roman" w:hAnsi="Times New Roman" w:eastAsia="仿宋_GB2312"/>
                <w:color w:val="000000"/>
                <w:kern w:val="0"/>
                <w:sz w:val="24"/>
              </w:rPr>
              <w:t>、斑点叉尾</w:t>
            </w:r>
            <w:r>
              <w:rPr>
                <w:rFonts w:ascii="宋体" w:hAnsi="宋体" w:eastAsia="宋体"/>
                <w:color w:val="000000"/>
                <w:kern w:val="0"/>
                <w:sz w:val="24"/>
              </w:rPr>
              <w:t>鮰</w:t>
            </w:r>
            <w:r>
              <w:rPr>
                <w:rFonts w:ascii="Times New Roman" w:hAnsi="Times New Roman" w:eastAsia="仿宋_GB2312"/>
                <w:color w:val="000000"/>
                <w:kern w:val="0"/>
                <w:sz w:val="24"/>
              </w:rPr>
              <w:t>、长吻</w:t>
            </w:r>
            <w:r>
              <w:rPr>
                <w:rFonts w:ascii="宋体" w:hAnsi="宋体" w:eastAsia="宋体"/>
                <w:color w:val="000000"/>
                <w:kern w:val="0"/>
                <w:sz w:val="24"/>
              </w:rPr>
              <w:t>鮠</w:t>
            </w:r>
            <w:r>
              <w:rPr>
                <w:rFonts w:ascii="Times New Roman" w:hAnsi="Times New Roman" w:eastAsia="仿宋_GB2312"/>
                <w:color w:val="000000"/>
                <w:kern w:val="0"/>
                <w:sz w:val="24"/>
              </w:rPr>
              <w:t>等</w:t>
            </w:r>
          </w:p>
        </w:tc>
        <w:tc>
          <w:tcPr>
            <w:tcW w:w="1347" w:type="dxa"/>
            <w:vMerge w:val="continue"/>
            <w:vAlign w:val="center"/>
          </w:tcPr>
          <w:p>
            <w:pPr>
              <w:widowControl/>
              <w:jc w:val="left"/>
              <w:rPr>
                <w:rFonts w:ascii="Times New Roman" w:hAnsi="Times New Roman" w:eastAsia="仿宋_GB2312"/>
                <w:color w:val="000000"/>
                <w:kern w:val="0"/>
                <w:sz w:val="24"/>
              </w:rPr>
            </w:pPr>
          </w:p>
        </w:tc>
        <w:tc>
          <w:tcPr>
            <w:tcW w:w="1488" w:type="dxa"/>
            <w:vMerge w:val="continue"/>
          </w:tcPr>
          <w:p>
            <w:pPr>
              <w:widowControl/>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902" w:type="dxa"/>
            <w:gridSpan w:val="2"/>
            <w:vAlign w:val="center"/>
          </w:tcPr>
          <w:p>
            <w:pPr>
              <w:widowControl/>
              <w:jc w:val="center"/>
              <w:rPr>
                <w:rFonts w:asciiTheme="minorEastAsia" w:hAnsiTheme="minorEastAsia"/>
                <w:b/>
                <w:bCs/>
                <w:color w:val="000000"/>
                <w:kern w:val="0"/>
                <w:sz w:val="24"/>
              </w:rPr>
            </w:pPr>
            <w:r>
              <w:rPr>
                <w:rFonts w:asciiTheme="minorEastAsia" w:hAnsiTheme="minorEastAsia"/>
                <w:b/>
                <w:bCs/>
                <w:color w:val="000000"/>
                <w:kern w:val="0"/>
                <w:sz w:val="24"/>
              </w:rPr>
              <w:t>合计</w:t>
            </w:r>
          </w:p>
        </w:tc>
        <w:tc>
          <w:tcPr>
            <w:tcW w:w="1288" w:type="dxa"/>
            <w:vAlign w:val="center"/>
          </w:tcPr>
          <w:p>
            <w:pPr>
              <w:widowControl/>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400</w:t>
            </w:r>
          </w:p>
        </w:tc>
        <w:tc>
          <w:tcPr>
            <w:tcW w:w="5528" w:type="dxa"/>
            <w:gridSpan w:val="3"/>
            <w:vAlign w:val="center"/>
          </w:tcPr>
          <w:p>
            <w:pPr>
              <w:widowControl/>
              <w:jc w:val="left"/>
              <w:rPr>
                <w:rFonts w:ascii="Times New Roman" w:hAnsi="Times New Roman" w:eastAsia="仿宋_GB2312"/>
                <w:color w:val="000000"/>
                <w:kern w:val="0"/>
                <w:sz w:val="24"/>
              </w:rPr>
            </w:pPr>
          </w:p>
        </w:tc>
      </w:tr>
    </w:tbl>
    <w:p>
      <w:pPr>
        <w:tabs>
          <w:tab w:val="left" w:pos="1570"/>
        </w:tabs>
        <w:rPr>
          <w:rFonts w:ascii="Times New Roman" w:hAnsi="Times New Roman"/>
          <w:color w:val="000000"/>
        </w:rPr>
        <w:sectPr>
          <w:footerReference r:id="rId3" w:type="default"/>
          <w:footerReference r:id="rId4" w:type="even"/>
          <w:pgSz w:w="11906" w:h="16838"/>
          <w:pgMar w:top="1440" w:right="1474" w:bottom="1440" w:left="1588" w:header="851" w:footer="992" w:gutter="0"/>
          <w:pgNumType w:fmt="numberInDash"/>
          <w:cols w:space="720" w:num="1"/>
          <w:docGrid w:type="lines" w:linePitch="312" w:charSpace="0"/>
        </w:sectPr>
      </w:pPr>
      <w:r>
        <w:rPr>
          <w:rFonts w:hint="eastAsia" w:ascii="Times New Roman" w:hAnsi="Times New Roman"/>
          <w:color w:val="000000"/>
        </w:rPr>
        <w:t xml:space="preserve"> </w:t>
      </w:r>
    </w:p>
    <w:p>
      <w:pPr>
        <w:rPr>
          <w:rFonts w:ascii="Times New Roman" w:hAnsi="Times New Roman" w:eastAsia="黑体"/>
          <w:color w:val="000000"/>
          <w:sz w:val="32"/>
          <w:szCs w:val="32"/>
        </w:rPr>
      </w:pPr>
      <w:r>
        <w:rPr>
          <w:rFonts w:ascii="Times New Roman" w:hAnsi="Times New Roman" w:eastAsia="黑体"/>
          <w:color w:val="000000"/>
          <w:sz w:val="32"/>
          <w:szCs w:val="32"/>
        </w:rPr>
        <w:t>附件</w:t>
      </w:r>
      <w:r>
        <w:rPr>
          <w:rFonts w:hint="eastAsia" w:ascii="Times New Roman" w:hAnsi="Times New Roman" w:eastAsia="黑体"/>
          <w:color w:val="000000"/>
          <w:sz w:val="32"/>
          <w:szCs w:val="32"/>
        </w:rPr>
        <w:t>1-5</w:t>
      </w:r>
    </w:p>
    <w:p>
      <w:pPr>
        <w:rPr>
          <w:rFonts w:ascii="Times New Roman" w:hAnsi="Times New Roman" w:eastAsia="黑体"/>
          <w:color w:val="000000"/>
          <w:sz w:val="32"/>
          <w:szCs w:val="32"/>
        </w:rPr>
      </w:pPr>
    </w:p>
    <w:p>
      <w:pPr>
        <w:snapToGrid w:val="0"/>
        <w:jc w:val="center"/>
        <w:rPr>
          <w:rFonts w:ascii="方正小标宋简体" w:hAnsi="Times New Roman" w:eastAsia="方正小标宋简体"/>
          <w:bCs/>
          <w:color w:val="000000"/>
          <w:kern w:val="0"/>
          <w:sz w:val="44"/>
          <w:szCs w:val="44"/>
        </w:rPr>
      </w:pPr>
      <w:r>
        <w:rPr>
          <w:rFonts w:hint="eastAsia" w:ascii="方正小标宋简体" w:hAnsi="Times New Roman" w:eastAsia="方正小标宋简体"/>
          <w:bCs/>
          <w:color w:val="000000"/>
          <w:kern w:val="0"/>
          <w:sz w:val="44"/>
          <w:szCs w:val="44"/>
        </w:rPr>
        <w:t>水产品（不含苗种）检测的</w:t>
      </w:r>
    </w:p>
    <w:p>
      <w:pPr>
        <w:snapToGrid w:val="0"/>
        <w:jc w:val="center"/>
        <w:rPr>
          <w:rFonts w:ascii="方正小标宋简体" w:hAnsi="Times New Roman" w:eastAsia="方正小标宋简体"/>
          <w:bCs/>
          <w:color w:val="000000"/>
          <w:kern w:val="0"/>
          <w:sz w:val="44"/>
          <w:szCs w:val="44"/>
        </w:rPr>
      </w:pPr>
      <w:r>
        <w:rPr>
          <w:rFonts w:hint="eastAsia" w:ascii="方正小标宋简体" w:hAnsi="Times New Roman" w:eastAsia="方正小标宋简体"/>
          <w:bCs/>
          <w:color w:val="000000"/>
          <w:kern w:val="0"/>
          <w:sz w:val="44"/>
          <w:szCs w:val="44"/>
        </w:rPr>
        <w:t>禁用兽药及其它化合物</w:t>
      </w:r>
    </w:p>
    <w:p>
      <w:pPr>
        <w:jc w:val="center"/>
        <w:rPr>
          <w:rFonts w:ascii="Times New Roman" w:hAnsi="Times New Roman"/>
          <w:color w:val="000000"/>
          <w:sz w:val="32"/>
          <w:szCs w:val="32"/>
        </w:rPr>
      </w:pPr>
    </w:p>
    <w:tbl>
      <w:tblPr>
        <w:tblStyle w:val="8"/>
        <w:tblW w:w="8406" w:type="dxa"/>
        <w:jc w:val="center"/>
        <w:tblInd w:w="-51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802"/>
        <w:gridCol w:w="46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jc w:val="center"/>
        </w:trPr>
        <w:tc>
          <w:tcPr>
            <w:tcW w:w="3802" w:type="dxa"/>
            <w:vAlign w:val="center"/>
          </w:tcPr>
          <w:p>
            <w:pPr>
              <w:widowControl/>
              <w:jc w:val="center"/>
              <w:rPr>
                <w:rFonts w:ascii="宋体" w:hAnsi="宋体" w:eastAsia="宋体"/>
                <w:b/>
                <w:bCs/>
                <w:color w:val="000000"/>
                <w:kern w:val="0"/>
                <w:sz w:val="28"/>
                <w:szCs w:val="28"/>
              </w:rPr>
            </w:pPr>
            <w:r>
              <w:rPr>
                <w:rFonts w:ascii="宋体" w:hAnsi="宋体" w:eastAsia="宋体"/>
                <w:b/>
                <w:bCs/>
                <w:color w:val="000000"/>
                <w:kern w:val="0"/>
                <w:sz w:val="28"/>
                <w:szCs w:val="28"/>
              </w:rPr>
              <w:t>抽检品种</w:t>
            </w:r>
          </w:p>
        </w:tc>
        <w:tc>
          <w:tcPr>
            <w:tcW w:w="4604" w:type="dxa"/>
            <w:vAlign w:val="center"/>
          </w:tcPr>
          <w:p>
            <w:pPr>
              <w:widowControl/>
              <w:jc w:val="center"/>
              <w:rPr>
                <w:rFonts w:ascii="宋体" w:hAnsi="宋体" w:eastAsia="宋体"/>
                <w:b/>
                <w:bCs/>
                <w:color w:val="000000"/>
                <w:kern w:val="0"/>
                <w:sz w:val="28"/>
                <w:szCs w:val="28"/>
              </w:rPr>
            </w:pPr>
            <w:r>
              <w:rPr>
                <w:rFonts w:hint="eastAsia" w:ascii="宋体" w:hAnsi="宋体" w:eastAsia="宋体"/>
                <w:b/>
                <w:bCs/>
                <w:color w:val="000000"/>
                <w:kern w:val="0"/>
                <w:sz w:val="28"/>
                <w:szCs w:val="28"/>
              </w:rPr>
              <w:t>禁用兽药及其它化合物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50" w:hRule="atLeast"/>
          <w:jc w:val="center"/>
        </w:trPr>
        <w:tc>
          <w:tcPr>
            <w:tcW w:w="3802" w:type="dxa"/>
            <w:vAlign w:val="center"/>
          </w:tcPr>
          <w:p>
            <w:pPr>
              <w:widowControl/>
              <w:snapToGrid w:val="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大黄鱼、鳜鱼、虹鳟、鲫鱼、中华鳖、大口黑鲈</w:t>
            </w:r>
            <w:r>
              <w:rPr>
                <w:rFonts w:ascii="仿宋_GB2312" w:hAnsi="仿宋_GB2312" w:eastAsia="仿宋_GB2312" w:cs="仿宋_GB2312"/>
                <w:color w:val="000000"/>
                <w:kern w:val="0"/>
                <w:sz w:val="28"/>
                <w:szCs w:val="28"/>
              </w:rPr>
              <w:t>、澳洲宝石鲈</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花鲈、</w:t>
            </w:r>
            <w:r>
              <w:rPr>
                <w:rFonts w:hint="eastAsia" w:ascii="仿宋_GB2312" w:hAnsi="仿宋_GB2312" w:eastAsia="仿宋_GB2312" w:cs="仿宋_GB2312"/>
                <w:color w:val="000000"/>
                <w:kern w:val="0"/>
                <w:sz w:val="28"/>
                <w:szCs w:val="28"/>
              </w:rPr>
              <w:t>乌鳢、</w:t>
            </w:r>
            <w:r>
              <w:rPr>
                <w:rFonts w:hint="eastAsia" w:ascii="仿宋_GB2312" w:hAnsi="Times New Roman" w:eastAsia="仿宋_GB2312"/>
                <w:color w:val="000000"/>
                <w:kern w:val="0"/>
                <w:sz w:val="28"/>
                <w:szCs w:val="28"/>
              </w:rPr>
              <w:t>斑点叉尾</w:t>
            </w:r>
            <w:r>
              <w:rPr>
                <w:rFonts w:hint="eastAsia" w:ascii="仿宋_GB2312" w:hAnsi="宋体" w:eastAsia="宋体"/>
                <w:color w:val="000000"/>
                <w:sz w:val="28"/>
                <w:szCs w:val="28"/>
              </w:rPr>
              <w:t>鮰</w:t>
            </w:r>
            <w:r>
              <w:rPr>
                <w:rFonts w:hint="eastAsia" w:ascii="仿宋_GB2312" w:hAnsi="仿宋_GB2312" w:eastAsia="仿宋_GB2312" w:cs="仿宋_GB2312"/>
                <w:color w:val="000000"/>
                <w:kern w:val="0"/>
                <w:sz w:val="28"/>
                <w:szCs w:val="28"/>
              </w:rPr>
              <w:t>、鲤鱼、鳊鲂、鲶鱼、黄颡鱼、鲟鱼</w:t>
            </w: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石斑鱼、鲍、</w:t>
            </w:r>
            <w:r>
              <w:rPr>
                <w:rFonts w:hint="eastAsia" w:ascii="仿宋_GB2312" w:hAnsi="宋体" w:eastAsia="仿宋_GB2312" w:cs="微软雅黑"/>
                <w:color w:val="000000"/>
                <w:kern w:val="0"/>
                <w:sz w:val="28"/>
                <w:szCs w:val="28"/>
              </w:rPr>
              <w:t>刺参</w:t>
            </w:r>
          </w:p>
        </w:tc>
        <w:tc>
          <w:tcPr>
            <w:tcW w:w="4604" w:type="dxa"/>
            <w:vAlign w:val="center"/>
          </w:tcPr>
          <w:p>
            <w:pPr>
              <w:widowControl/>
              <w:snapToGrid w:val="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氯霉素、孔雀石绿、硝基呋喃类代谢物、洛美沙星、培氟沙星、诺氟沙星、氧氟沙星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43" w:hRule="atLeast"/>
          <w:jc w:val="center"/>
        </w:trPr>
        <w:tc>
          <w:tcPr>
            <w:tcW w:w="3802" w:type="dxa"/>
            <w:vAlign w:val="center"/>
          </w:tcPr>
          <w:p>
            <w:pPr>
              <w:widowControl/>
              <w:snapToGrid w:val="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草鱼</w:t>
            </w:r>
          </w:p>
        </w:tc>
        <w:tc>
          <w:tcPr>
            <w:tcW w:w="4604" w:type="dxa"/>
            <w:vAlign w:val="center"/>
          </w:tcPr>
          <w:p>
            <w:pPr>
              <w:widowControl/>
              <w:snapToGrid w:val="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氯霉素、孔雀石绿、喹乙醇、硝基呋喃类代谢物、洛美沙星、培氟沙星、诺氟沙星、氧氟沙星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7" w:hRule="atLeast"/>
          <w:jc w:val="center"/>
        </w:trPr>
        <w:tc>
          <w:tcPr>
            <w:tcW w:w="3802" w:type="dxa"/>
            <w:vAlign w:val="center"/>
          </w:tcPr>
          <w:p>
            <w:pPr>
              <w:widowControl/>
              <w:snapToGrid w:val="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中华绒螯蟹、三疣梭子蟹、克氏原螯虾、黄鳝</w:t>
            </w:r>
          </w:p>
        </w:tc>
        <w:tc>
          <w:tcPr>
            <w:tcW w:w="4604" w:type="dxa"/>
            <w:vAlign w:val="center"/>
          </w:tcPr>
          <w:p>
            <w:pPr>
              <w:widowControl/>
              <w:snapToGrid w:val="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氯霉素、己烯雌酚、硝基呋喃类代谢物、洛美沙星、培氟沙星、诺氟沙星、氧氟沙星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83" w:hRule="atLeast"/>
          <w:jc w:val="center"/>
        </w:trPr>
        <w:tc>
          <w:tcPr>
            <w:tcW w:w="3802" w:type="dxa"/>
            <w:vAlign w:val="center"/>
          </w:tcPr>
          <w:p>
            <w:pPr>
              <w:widowControl/>
              <w:snapToGrid w:val="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罗非鱼、对虾</w:t>
            </w:r>
          </w:p>
        </w:tc>
        <w:tc>
          <w:tcPr>
            <w:tcW w:w="4604" w:type="dxa"/>
            <w:vAlign w:val="center"/>
          </w:tcPr>
          <w:p>
            <w:pPr>
              <w:widowControl/>
              <w:snapToGrid w:val="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氯霉素、孔雀石绿、甲基睾酮、硝基呋喃类代谢物、洛美沙星、培氟沙星、诺氟沙星、氧氟沙星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8" w:hRule="atLeast"/>
          <w:jc w:val="center"/>
        </w:trPr>
        <w:tc>
          <w:tcPr>
            <w:tcW w:w="3802" w:type="dxa"/>
            <w:vAlign w:val="center"/>
          </w:tcPr>
          <w:p>
            <w:pPr>
              <w:widowControl/>
              <w:snapToGrid w:val="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鲆鲽类（含大菱鲆、</w:t>
            </w:r>
            <w:r>
              <w:rPr>
                <w:rFonts w:ascii="仿宋_GB2312" w:hAnsi="仿宋_GB2312" w:eastAsia="仿宋_GB2312" w:cs="仿宋_GB2312"/>
                <w:color w:val="000000"/>
                <w:kern w:val="0"/>
                <w:sz w:val="28"/>
                <w:szCs w:val="28"/>
              </w:rPr>
              <w:t>半滑舌鳎</w:t>
            </w:r>
            <w:r>
              <w:rPr>
                <w:rFonts w:hint="eastAsia" w:ascii="仿宋_GB2312" w:hAnsi="仿宋_GB2312" w:eastAsia="仿宋_GB2312" w:cs="仿宋_GB2312"/>
                <w:color w:val="000000"/>
                <w:kern w:val="0"/>
                <w:sz w:val="28"/>
                <w:szCs w:val="28"/>
              </w:rPr>
              <w:t>等）</w:t>
            </w:r>
          </w:p>
        </w:tc>
        <w:tc>
          <w:tcPr>
            <w:tcW w:w="4604" w:type="dxa"/>
            <w:vAlign w:val="center"/>
          </w:tcPr>
          <w:p>
            <w:pPr>
              <w:widowControl/>
              <w:snapToGrid w:val="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孔雀石绿、硝基呋喃类代谢物、洛美沙星、培氟沙星、诺氟沙星、氧氟沙星</w:t>
            </w:r>
          </w:p>
        </w:tc>
      </w:tr>
    </w:tbl>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snapToGrid w:val="0"/>
        <w:spacing w:line="120" w:lineRule="atLeast"/>
        <w:rPr>
          <w:rFonts w:ascii="Times New Roman" w:hAnsi="Times New Roman" w:eastAsia="黑体"/>
          <w:color w:val="000000"/>
          <w:sz w:val="32"/>
          <w:szCs w:val="32"/>
        </w:rPr>
      </w:pPr>
      <w:r>
        <w:rPr>
          <w:rFonts w:ascii="Times New Roman" w:hAnsi="Times New Roman" w:eastAsia="黑体"/>
          <w:color w:val="000000"/>
          <w:sz w:val="32"/>
          <w:szCs w:val="32"/>
        </w:rPr>
        <w:t>附件</w:t>
      </w:r>
      <w:r>
        <w:rPr>
          <w:rFonts w:hint="eastAsia" w:ascii="Times New Roman" w:hAnsi="Times New Roman" w:eastAsia="黑体"/>
          <w:color w:val="000000"/>
          <w:sz w:val="32"/>
          <w:szCs w:val="32"/>
        </w:rPr>
        <w:t>1-6</w:t>
      </w:r>
    </w:p>
    <w:p>
      <w:pPr>
        <w:snapToGrid w:val="0"/>
        <w:spacing w:line="120" w:lineRule="atLeast"/>
        <w:rPr>
          <w:rFonts w:ascii="Times New Roman" w:hAnsi="Times New Roman" w:eastAsia="黑体"/>
          <w:color w:val="000000"/>
          <w:sz w:val="32"/>
          <w:szCs w:val="32"/>
        </w:rPr>
      </w:pPr>
    </w:p>
    <w:p>
      <w:pPr>
        <w:snapToGrid w:val="0"/>
        <w:spacing w:line="120" w:lineRule="atLeast"/>
        <w:jc w:val="center"/>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检测方法及判定限量值</w:t>
      </w:r>
    </w:p>
    <w:p>
      <w:pPr>
        <w:snapToGrid w:val="0"/>
        <w:spacing w:line="120" w:lineRule="atLeast"/>
        <w:jc w:val="center"/>
        <w:rPr>
          <w:rFonts w:ascii="Times New Roman" w:hAnsi="Times New Roman" w:eastAsia="黑体"/>
          <w:color w:val="000000"/>
          <w:sz w:val="32"/>
          <w:szCs w:val="32"/>
        </w:rPr>
      </w:pPr>
    </w:p>
    <w:tbl>
      <w:tblPr>
        <w:tblStyle w:val="8"/>
        <w:tblW w:w="8717" w:type="dxa"/>
        <w:jc w:val="center"/>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7"/>
        <w:gridCol w:w="5670"/>
        <w:gridCol w:w="1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1" w:hRule="atLeast"/>
          <w:jc w:val="center"/>
        </w:trPr>
        <w:tc>
          <w:tcPr>
            <w:tcW w:w="1487" w:type="dxa"/>
            <w:vAlign w:val="center"/>
          </w:tcPr>
          <w:p>
            <w:pPr>
              <w:widowControl/>
              <w:snapToGrid w:val="0"/>
              <w:jc w:val="center"/>
              <w:rPr>
                <w:rFonts w:ascii="宋体" w:hAnsi="宋体" w:eastAsia="宋体"/>
                <w:b/>
                <w:bCs/>
                <w:color w:val="000000"/>
                <w:kern w:val="0"/>
                <w:sz w:val="24"/>
                <w:szCs w:val="28"/>
              </w:rPr>
            </w:pPr>
            <w:r>
              <w:rPr>
                <w:rFonts w:hint="eastAsia" w:ascii="宋体" w:hAnsi="宋体" w:eastAsia="宋体"/>
                <w:b/>
                <w:bCs/>
                <w:color w:val="000000"/>
                <w:kern w:val="0"/>
                <w:sz w:val="24"/>
                <w:szCs w:val="28"/>
              </w:rPr>
              <w:t>禁用兽药及其它化合物</w:t>
            </w:r>
          </w:p>
        </w:tc>
        <w:tc>
          <w:tcPr>
            <w:tcW w:w="5670" w:type="dxa"/>
            <w:vAlign w:val="center"/>
          </w:tcPr>
          <w:p>
            <w:pPr>
              <w:widowControl/>
              <w:snapToGrid w:val="0"/>
              <w:jc w:val="center"/>
              <w:rPr>
                <w:rFonts w:ascii="宋体" w:hAnsi="宋体" w:eastAsia="宋体"/>
                <w:b/>
                <w:bCs/>
                <w:color w:val="000000"/>
                <w:kern w:val="0"/>
                <w:sz w:val="24"/>
                <w:szCs w:val="28"/>
              </w:rPr>
            </w:pPr>
            <w:r>
              <w:rPr>
                <w:rFonts w:ascii="宋体" w:hAnsi="宋体" w:eastAsia="宋体"/>
                <w:b/>
                <w:bCs/>
                <w:color w:val="000000"/>
                <w:kern w:val="0"/>
                <w:sz w:val="24"/>
                <w:szCs w:val="28"/>
              </w:rPr>
              <w:t>检测</w:t>
            </w:r>
            <w:r>
              <w:rPr>
                <w:rFonts w:hint="eastAsia" w:ascii="宋体" w:hAnsi="宋体" w:eastAsia="宋体"/>
                <w:b/>
                <w:bCs/>
                <w:color w:val="000000"/>
                <w:kern w:val="0"/>
                <w:sz w:val="24"/>
                <w:szCs w:val="28"/>
              </w:rPr>
              <w:t>方法</w:t>
            </w:r>
          </w:p>
        </w:tc>
        <w:tc>
          <w:tcPr>
            <w:tcW w:w="1560" w:type="dxa"/>
            <w:vAlign w:val="center"/>
          </w:tcPr>
          <w:p>
            <w:pPr>
              <w:widowControl/>
              <w:snapToGrid w:val="0"/>
              <w:jc w:val="center"/>
              <w:rPr>
                <w:rFonts w:ascii="宋体" w:hAnsi="宋体" w:eastAsia="宋体"/>
                <w:b/>
                <w:bCs/>
                <w:color w:val="000000"/>
                <w:kern w:val="0"/>
                <w:sz w:val="24"/>
                <w:szCs w:val="28"/>
              </w:rPr>
            </w:pPr>
            <w:r>
              <w:rPr>
                <w:rFonts w:ascii="宋体" w:hAnsi="宋体" w:eastAsia="宋体"/>
                <w:b/>
                <w:bCs/>
                <w:color w:val="000000"/>
                <w:kern w:val="0"/>
                <w:sz w:val="24"/>
                <w:szCs w:val="28"/>
              </w:rPr>
              <w:t>判定限量值（</w:t>
            </w:r>
            <w:r>
              <w:rPr>
                <w:rFonts w:ascii="Times New Roman" w:hAnsi="Times New Roman" w:eastAsia="宋体" w:cs="Times New Roman"/>
                <w:b/>
                <w:bCs/>
                <w:color w:val="000000"/>
                <w:kern w:val="0"/>
                <w:sz w:val="24"/>
                <w:szCs w:val="28"/>
              </w:rPr>
              <w:t>μg/kg</w:t>
            </w:r>
            <w:r>
              <w:rPr>
                <w:rFonts w:ascii="宋体" w:hAnsi="宋体" w:eastAsia="宋体"/>
                <w:b/>
                <w:bCs/>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9" w:hRule="atLeast"/>
          <w:jc w:val="center"/>
        </w:trPr>
        <w:tc>
          <w:tcPr>
            <w:tcW w:w="1487" w:type="dxa"/>
            <w:vMerge w:val="restart"/>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硝基呋喃类代谢物</w:t>
            </w:r>
          </w:p>
        </w:tc>
        <w:tc>
          <w:tcPr>
            <w:tcW w:w="5670" w:type="dxa"/>
            <w:vAlign w:val="center"/>
          </w:tcPr>
          <w:p>
            <w:pPr>
              <w:widowControl/>
              <w:snapToGrid w:val="0"/>
              <w:jc w:val="left"/>
              <w:rPr>
                <w:rFonts w:ascii="Times New Roman" w:hAnsi="Times New Roman" w:eastAsia="仿宋_GB2312"/>
                <w:color w:val="000000"/>
                <w:kern w:val="0"/>
                <w:sz w:val="24"/>
              </w:rPr>
            </w:pPr>
            <w:r>
              <w:rPr>
                <w:rFonts w:ascii="Times New Roman" w:hAnsi="Times New Roman" w:eastAsia="仿宋_GB2312"/>
                <w:color w:val="000000"/>
                <w:kern w:val="0"/>
                <w:sz w:val="24"/>
              </w:rPr>
              <w:t>农业部783号</w:t>
            </w:r>
            <w:r>
              <w:rPr>
                <w:rFonts w:hint="eastAsia" w:ascii="Times New Roman" w:hAnsi="Times New Roman" w:eastAsia="仿宋_GB2312"/>
                <w:color w:val="000000"/>
                <w:kern w:val="0"/>
                <w:sz w:val="24"/>
              </w:rPr>
              <w:t>公告-</w:t>
            </w:r>
            <w:r>
              <w:rPr>
                <w:rFonts w:ascii="Times New Roman" w:hAnsi="Times New Roman" w:eastAsia="仿宋_GB2312"/>
                <w:color w:val="000000"/>
                <w:kern w:val="0"/>
                <w:sz w:val="24"/>
              </w:rPr>
              <w:t>1-2006 水产品中硝基呋喃类代谢物残留量的测定 液相色谱-串联质谱法</w:t>
            </w:r>
          </w:p>
        </w:tc>
        <w:tc>
          <w:tcPr>
            <w:tcW w:w="1560" w:type="dxa"/>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各分项限量值为1.0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1487" w:type="dxa"/>
            <w:vMerge w:val="continue"/>
            <w:vAlign w:val="center"/>
          </w:tcPr>
          <w:p>
            <w:pPr>
              <w:widowControl/>
              <w:snapToGrid w:val="0"/>
              <w:jc w:val="left"/>
              <w:rPr>
                <w:rFonts w:ascii="Times New Roman" w:hAnsi="Times New Roman" w:eastAsia="仿宋_GB2312"/>
                <w:color w:val="000000"/>
                <w:kern w:val="0"/>
                <w:sz w:val="24"/>
              </w:rPr>
            </w:pPr>
          </w:p>
        </w:tc>
        <w:tc>
          <w:tcPr>
            <w:tcW w:w="5670" w:type="dxa"/>
            <w:vAlign w:val="center"/>
          </w:tcPr>
          <w:p>
            <w:pPr>
              <w:widowControl/>
              <w:snapToGrid w:val="0"/>
              <w:jc w:val="left"/>
              <w:rPr>
                <w:rFonts w:ascii="Times New Roman" w:hAnsi="Times New Roman" w:eastAsia="仿宋_GB2312"/>
                <w:color w:val="000000"/>
                <w:kern w:val="0"/>
                <w:sz w:val="24"/>
              </w:rPr>
            </w:pPr>
            <w:r>
              <w:rPr>
                <w:rFonts w:ascii="Times New Roman" w:hAnsi="Times New Roman" w:eastAsia="仿宋_GB2312"/>
                <w:color w:val="000000"/>
                <w:kern w:val="0"/>
                <w:sz w:val="24"/>
              </w:rPr>
              <w:t>农业部1077号公告-2-2008 水产品中硝基呋喃类代谢物残留量的测定 高效液相色谱法</w:t>
            </w:r>
          </w:p>
        </w:tc>
        <w:tc>
          <w:tcPr>
            <w:tcW w:w="1560" w:type="dxa"/>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各分项限量值为1.0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487" w:type="dxa"/>
            <w:vMerge w:val="restart"/>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孔雀石绿  </w:t>
            </w:r>
          </w:p>
        </w:tc>
        <w:tc>
          <w:tcPr>
            <w:tcW w:w="5670" w:type="dxa"/>
            <w:vAlign w:val="center"/>
          </w:tcPr>
          <w:p>
            <w:pPr>
              <w:widowControl/>
              <w:snapToGrid w:val="0"/>
              <w:jc w:val="left"/>
              <w:rPr>
                <w:rFonts w:ascii="Times New Roman" w:hAnsi="Times New Roman" w:eastAsia="仿宋_GB2312"/>
                <w:color w:val="000000"/>
                <w:kern w:val="0"/>
                <w:sz w:val="24"/>
              </w:rPr>
            </w:pPr>
            <w:r>
              <w:rPr>
                <w:rFonts w:ascii="Times New Roman" w:hAnsi="Times New Roman" w:eastAsia="仿宋_GB2312"/>
                <w:color w:val="000000"/>
                <w:kern w:val="0"/>
                <w:sz w:val="24"/>
              </w:rPr>
              <w:t>GB/T 19857-2005 水产品中孔雀石绿和结晶紫残留量的测定（液相色谱-串联质谱法）</w:t>
            </w:r>
          </w:p>
        </w:tc>
        <w:tc>
          <w:tcPr>
            <w:tcW w:w="1560" w:type="dxa"/>
            <w:vMerge w:val="restart"/>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487" w:type="dxa"/>
            <w:vMerge w:val="continue"/>
            <w:vAlign w:val="center"/>
          </w:tcPr>
          <w:p>
            <w:pPr>
              <w:widowControl/>
              <w:snapToGrid w:val="0"/>
              <w:jc w:val="left"/>
              <w:rPr>
                <w:rFonts w:ascii="Times New Roman" w:hAnsi="Times New Roman" w:eastAsia="仿宋_GB2312"/>
                <w:color w:val="000000"/>
                <w:kern w:val="0"/>
                <w:sz w:val="24"/>
              </w:rPr>
            </w:pPr>
          </w:p>
        </w:tc>
        <w:tc>
          <w:tcPr>
            <w:tcW w:w="5670" w:type="dxa"/>
            <w:vAlign w:val="center"/>
          </w:tcPr>
          <w:p>
            <w:pPr>
              <w:widowControl/>
              <w:snapToGrid w:val="0"/>
              <w:jc w:val="left"/>
              <w:rPr>
                <w:rFonts w:ascii="Times New Roman" w:hAnsi="Times New Roman" w:eastAsia="仿宋_GB2312"/>
                <w:color w:val="000000"/>
                <w:kern w:val="0"/>
                <w:sz w:val="24"/>
              </w:rPr>
            </w:pPr>
            <w:r>
              <w:rPr>
                <w:rFonts w:ascii="Times New Roman" w:hAnsi="Times New Roman" w:eastAsia="仿宋_GB2312"/>
                <w:color w:val="000000"/>
                <w:kern w:val="0"/>
                <w:sz w:val="24"/>
              </w:rPr>
              <w:t>GB/T 20361-2006 水产品中孔雀石绿和结晶紫残留量的测定 高效液相色谱荧光检测法</w:t>
            </w:r>
          </w:p>
        </w:tc>
        <w:tc>
          <w:tcPr>
            <w:tcW w:w="1560" w:type="dxa"/>
            <w:vMerge w:val="continue"/>
            <w:vAlign w:val="center"/>
          </w:tcPr>
          <w:p>
            <w:pPr>
              <w:widowControl/>
              <w:snapToGrid w:val="0"/>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1" w:hRule="atLeast"/>
          <w:jc w:val="center"/>
        </w:trPr>
        <w:tc>
          <w:tcPr>
            <w:tcW w:w="1487" w:type="dxa"/>
            <w:vMerge w:val="restart"/>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氯霉素    </w:t>
            </w:r>
          </w:p>
        </w:tc>
        <w:tc>
          <w:tcPr>
            <w:tcW w:w="5670" w:type="dxa"/>
            <w:vAlign w:val="center"/>
          </w:tcPr>
          <w:p>
            <w:pPr>
              <w:widowControl/>
              <w:snapToGrid w:val="0"/>
              <w:jc w:val="left"/>
              <w:rPr>
                <w:rFonts w:ascii="Times New Roman" w:hAnsi="Times New Roman" w:eastAsia="仿宋_GB2312"/>
                <w:color w:val="000000"/>
                <w:kern w:val="0"/>
                <w:sz w:val="24"/>
              </w:rPr>
            </w:pPr>
            <w:r>
              <w:rPr>
                <w:rFonts w:ascii="Times New Roman" w:hAnsi="Times New Roman" w:eastAsia="仿宋_GB2312"/>
                <w:color w:val="000000"/>
                <w:kern w:val="0"/>
                <w:sz w:val="24"/>
              </w:rPr>
              <w:t>SC/T 3018-2004 水产品中氯霉素残留量的测定 气相色谱法</w:t>
            </w:r>
          </w:p>
        </w:tc>
        <w:tc>
          <w:tcPr>
            <w:tcW w:w="1560" w:type="dxa"/>
            <w:vMerge w:val="restart"/>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487" w:type="dxa"/>
            <w:vMerge w:val="continue"/>
            <w:vAlign w:val="center"/>
          </w:tcPr>
          <w:p>
            <w:pPr>
              <w:widowControl/>
              <w:snapToGrid w:val="0"/>
              <w:jc w:val="left"/>
              <w:rPr>
                <w:rFonts w:ascii="Times New Roman" w:hAnsi="Times New Roman" w:eastAsia="仿宋_GB2312"/>
                <w:color w:val="000000"/>
                <w:kern w:val="0"/>
                <w:sz w:val="24"/>
              </w:rPr>
            </w:pPr>
          </w:p>
        </w:tc>
        <w:tc>
          <w:tcPr>
            <w:tcW w:w="5670" w:type="dxa"/>
            <w:vAlign w:val="center"/>
          </w:tcPr>
          <w:p>
            <w:pPr>
              <w:widowControl/>
              <w:snapToGrid w:val="0"/>
              <w:jc w:val="left"/>
              <w:rPr>
                <w:rFonts w:ascii="Times New Roman" w:hAnsi="Times New Roman" w:eastAsia="仿宋_GB2312"/>
                <w:color w:val="000000"/>
                <w:kern w:val="0"/>
                <w:sz w:val="24"/>
              </w:rPr>
            </w:pPr>
            <w:r>
              <w:rPr>
                <w:rFonts w:ascii="Times New Roman" w:hAnsi="Times New Roman" w:eastAsia="仿宋_GB2312"/>
                <w:color w:val="000000"/>
                <w:kern w:val="0"/>
                <w:sz w:val="24"/>
              </w:rPr>
              <w:t>农业部781号公告-2-2006 动物源食品中氯霉素残留量的测定 高效液相色谱-串联质谱法</w:t>
            </w:r>
          </w:p>
        </w:tc>
        <w:tc>
          <w:tcPr>
            <w:tcW w:w="1560" w:type="dxa"/>
            <w:vMerge w:val="continue"/>
            <w:vAlign w:val="center"/>
          </w:tcPr>
          <w:p>
            <w:pPr>
              <w:widowControl/>
              <w:snapToGrid w:val="0"/>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1487" w:type="dxa"/>
            <w:vMerge w:val="continue"/>
            <w:vAlign w:val="center"/>
          </w:tcPr>
          <w:p>
            <w:pPr>
              <w:widowControl/>
              <w:snapToGrid w:val="0"/>
              <w:jc w:val="left"/>
              <w:rPr>
                <w:rFonts w:ascii="Times New Roman" w:hAnsi="Times New Roman" w:eastAsia="仿宋_GB2312"/>
                <w:color w:val="000000"/>
                <w:kern w:val="0"/>
                <w:sz w:val="24"/>
              </w:rPr>
            </w:pPr>
          </w:p>
        </w:tc>
        <w:tc>
          <w:tcPr>
            <w:tcW w:w="5670" w:type="dxa"/>
            <w:vAlign w:val="center"/>
          </w:tcPr>
          <w:p>
            <w:pPr>
              <w:widowControl/>
              <w:snapToGrid w:val="0"/>
              <w:jc w:val="left"/>
              <w:rPr>
                <w:rFonts w:ascii="Times New Roman" w:hAnsi="Times New Roman" w:eastAsia="仿宋_GB2312"/>
                <w:color w:val="000000"/>
                <w:kern w:val="0"/>
                <w:sz w:val="24"/>
              </w:rPr>
            </w:pPr>
            <w:r>
              <w:rPr>
                <w:rFonts w:ascii="Times New Roman" w:hAnsi="Times New Roman" w:eastAsia="仿宋_GB2312"/>
                <w:color w:val="000000"/>
                <w:kern w:val="0"/>
                <w:sz w:val="24"/>
              </w:rPr>
              <w:t>农业部958号公告-13-2007 水产品中氯霉素、甲砜霉素、氟甲砜霉素残留量的测定 气相色谱法</w:t>
            </w:r>
          </w:p>
        </w:tc>
        <w:tc>
          <w:tcPr>
            <w:tcW w:w="1560" w:type="dxa"/>
            <w:vMerge w:val="continue"/>
            <w:vAlign w:val="center"/>
          </w:tcPr>
          <w:p>
            <w:pPr>
              <w:widowControl/>
              <w:snapToGrid w:val="0"/>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1487" w:type="dxa"/>
            <w:vMerge w:val="continue"/>
            <w:vAlign w:val="center"/>
          </w:tcPr>
          <w:p>
            <w:pPr>
              <w:widowControl/>
              <w:snapToGrid w:val="0"/>
              <w:jc w:val="left"/>
              <w:rPr>
                <w:rFonts w:ascii="Times New Roman" w:hAnsi="Times New Roman" w:eastAsia="仿宋_GB2312"/>
                <w:color w:val="000000"/>
                <w:kern w:val="0"/>
                <w:sz w:val="24"/>
              </w:rPr>
            </w:pPr>
          </w:p>
        </w:tc>
        <w:tc>
          <w:tcPr>
            <w:tcW w:w="5670" w:type="dxa"/>
            <w:vAlign w:val="center"/>
          </w:tcPr>
          <w:p>
            <w:pPr>
              <w:widowControl/>
              <w:snapToGrid w:val="0"/>
              <w:jc w:val="left"/>
              <w:rPr>
                <w:rFonts w:ascii="Times New Roman" w:hAnsi="Times New Roman" w:eastAsia="仿宋_GB2312"/>
                <w:color w:val="000000"/>
                <w:kern w:val="0"/>
                <w:sz w:val="24"/>
              </w:rPr>
            </w:pPr>
            <w:r>
              <w:rPr>
                <w:rFonts w:ascii="Times New Roman" w:hAnsi="Times New Roman" w:eastAsia="仿宋_GB2312"/>
                <w:color w:val="000000"/>
                <w:kern w:val="0"/>
                <w:sz w:val="24"/>
              </w:rPr>
              <w:t>农业部958号公告-14-2007 水产品中氯霉素、甲砜霉素、氟甲砜霉素残留量的测定 气相色谱-质谱法</w:t>
            </w:r>
          </w:p>
        </w:tc>
        <w:tc>
          <w:tcPr>
            <w:tcW w:w="1560" w:type="dxa"/>
            <w:vMerge w:val="continue"/>
            <w:vAlign w:val="center"/>
          </w:tcPr>
          <w:p>
            <w:pPr>
              <w:widowControl/>
              <w:snapToGrid w:val="0"/>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1487" w:type="dxa"/>
            <w:vMerge w:val="continue"/>
            <w:vAlign w:val="center"/>
          </w:tcPr>
          <w:p>
            <w:pPr>
              <w:widowControl/>
              <w:snapToGrid w:val="0"/>
              <w:jc w:val="left"/>
              <w:rPr>
                <w:rFonts w:ascii="Times New Roman" w:hAnsi="Times New Roman" w:eastAsia="仿宋_GB2312"/>
                <w:color w:val="000000"/>
                <w:kern w:val="0"/>
                <w:sz w:val="24"/>
              </w:rPr>
            </w:pPr>
          </w:p>
        </w:tc>
        <w:tc>
          <w:tcPr>
            <w:tcW w:w="5670" w:type="dxa"/>
            <w:vAlign w:val="center"/>
          </w:tcPr>
          <w:p>
            <w:pPr>
              <w:widowControl/>
              <w:snapToGrid w:val="0"/>
              <w:jc w:val="left"/>
              <w:rPr>
                <w:rFonts w:ascii="Times New Roman" w:hAnsi="Times New Roman" w:eastAsia="仿宋_GB2312"/>
                <w:color w:val="000000"/>
                <w:kern w:val="0"/>
                <w:sz w:val="24"/>
              </w:rPr>
            </w:pPr>
            <w:r>
              <w:rPr>
                <w:rFonts w:ascii="Times New Roman" w:hAnsi="Times New Roman" w:eastAsia="仿宋_GB2312"/>
                <w:color w:val="000000"/>
                <w:kern w:val="0"/>
                <w:sz w:val="24"/>
              </w:rPr>
              <w:t>GB/T 20756-2006 可食动物肌肉、肝脏和水产品中氯霉素、甲砜霉素、氟苯尼考残留量的测定 液相色谱-串联质谱法</w:t>
            </w:r>
          </w:p>
        </w:tc>
        <w:tc>
          <w:tcPr>
            <w:tcW w:w="1560" w:type="dxa"/>
            <w:vMerge w:val="continue"/>
            <w:vAlign w:val="center"/>
          </w:tcPr>
          <w:p>
            <w:pPr>
              <w:widowControl/>
              <w:snapToGrid w:val="0"/>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1487" w:type="dxa"/>
            <w:vMerge w:val="restart"/>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己烯雌酚</w:t>
            </w:r>
          </w:p>
        </w:tc>
        <w:tc>
          <w:tcPr>
            <w:tcW w:w="5670" w:type="dxa"/>
            <w:vAlign w:val="center"/>
          </w:tcPr>
          <w:p>
            <w:pPr>
              <w:widowControl/>
              <w:snapToGrid w:val="0"/>
              <w:jc w:val="left"/>
              <w:rPr>
                <w:rFonts w:ascii="Times New Roman" w:hAnsi="Times New Roman" w:eastAsia="仿宋_GB2312"/>
                <w:color w:val="000000"/>
                <w:kern w:val="0"/>
                <w:sz w:val="24"/>
              </w:rPr>
            </w:pPr>
            <w:r>
              <w:rPr>
                <w:rFonts w:ascii="Times New Roman" w:hAnsi="Times New Roman" w:eastAsia="仿宋_GB2312"/>
                <w:color w:val="000000"/>
                <w:kern w:val="0"/>
                <w:sz w:val="24"/>
              </w:rPr>
              <w:t>SC/T 3020-2004 水产品中己烯雌酚残留量的测定 酶联免疫法</w:t>
            </w:r>
          </w:p>
        </w:tc>
        <w:tc>
          <w:tcPr>
            <w:tcW w:w="1560" w:type="dxa"/>
            <w:vMerge w:val="restart"/>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1487" w:type="dxa"/>
            <w:vMerge w:val="continue"/>
            <w:vAlign w:val="center"/>
          </w:tcPr>
          <w:p>
            <w:pPr>
              <w:widowControl/>
              <w:snapToGrid w:val="0"/>
              <w:jc w:val="left"/>
              <w:rPr>
                <w:rFonts w:ascii="Times New Roman" w:hAnsi="Times New Roman" w:eastAsia="仿宋_GB2312"/>
                <w:color w:val="000000"/>
                <w:kern w:val="0"/>
                <w:sz w:val="24"/>
              </w:rPr>
            </w:pPr>
          </w:p>
        </w:tc>
        <w:tc>
          <w:tcPr>
            <w:tcW w:w="5670" w:type="dxa"/>
            <w:vAlign w:val="center"/>
          </w:tcPr>
          <w:p>
            <w:pPr>
              <w:widowControl/>
              <w:snapToGrid w:val="0"/>
              <w:jc w:val="left"/>
              <w:rPr>
                <w:rFonts w:ascii="Times New Roman" w:hAnsi="Times New Roman" w:eastAsia="仿宋_GB2312"/>
                <w:color w:val="000000"/>
                <w:kern w:val="0"/>
                <w:sz w:val="24"/>
              </w:rPr>
            </w:pPr>
            <w:r>
              <w:rPr>
                <w:rFonts w:ascii="Times New Roman" w:hAnsi="Times New Roman" w:eastAsia="仿宋_GB2312"/>
                <w:color w:val="000000"/>
                <w:kern w:val="0"/>
                <w:sz w:val="24"/>
              </w:rPr>
              <w:t>农业部1163号公告-9-2009 水产品中己烯雌酚残留检测 气相色谱-质谱法</w:t>
            </w:r>
          </w:p>
        </w:tc>
        <w:tc>
          <w:tcPr>
            <w:tcW w:w="1560" w:type="dxa"/>
            <w:vMerge w:val="continue"/>
            <w:vAlign w:val="center"/>
          </w:tcPr>
          <w:p>
            <w:pPr>
              <w:widowControl/>
              <w:snapToGrid w:val="0"/>
              <w:jc w:val="left"/>
              <w:rPr>
                <w:rFonts w:ascii="Times New Roman" w:hAnsi="Times New Roman" w:eastAsia="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487" w:type="dxa"/>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甲基睾酮</w:t>
            </w:r>
          </w:p>
        </w:tc>
        <w:tc>
          <w:tcPr>
            <w:tcW w:w="5670" w:type="dxa"/>
            <w:vAlign w:val="center"/>
          </w:tcPr>
          <w:p>
            <w:pPr>
              <w:widowControl/>
              <w:snapToGrid w:val="0"/>
              <w:jc w:val="left"/>
              <w:rPr>
                <w:rFonts w:ascii="Times New Roman" w:hAnsi="Times New Roman" w:eastAsia="仿宋_GB2312"/>
                <w:color w:val="000000"/>
                <w:kern w:val="0"/>
                <w:sz w:val="24"/>
              </w:rPr>
            </w:pPr>
            <w:r>
              <w:rPr>
                <w:rFonts w:ascii="Times New Roman" w:hAnsi="Times New Roman" w:eastAsia="仿宋_GB2312"/>
                <w:color w:val="000000"/>
                <w:kern w:val="0"/>
                <w:sz w:val="24"/>
              </w:rPr>
              <w:t>SC/T 3029-2006 水产品中甲基睾酮残留量的测定 液相色谱法</w:t>
            </w:r>
          </w:p>
        </w:tc>
        <w:tc>
          <w:tcPr>
            <w:tcW w:w="1560" w:type="dxa"/>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487" w:type="dxa"/>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喹乙醇   </w:t>
            </w:r>
          </w:p>
        </w:tc>
        <w:tc>
          <w:tcPr>
            <w:tcW w:w="5670" w:type="dxa"/>
            <w:vAlign w:val="center"/>
          </w:tcPr>
          <w:p>
            <w:pPr>
              <w:widowControl/>
              <w:snapToGrid w:val="0"/>
              <w:jc w:val="left"/>
              <w:rPr>
                <w:rFonts w:ascii="Times New Roman" w:hAnsi="Times New Roman" w:eastAsia="仿宋_GB2312"/>
                <w:color w:val="000000"/>
                <w:kern w:val="0"/>
                <w:sz w:val="24"/>
              </w:rPr>
            </w:pPr>
            <w:r>
              <w:rPr>
                <w:rFonts w:ascii="Times New Roman" w:hAnsi="Times New Roman" w:eastAsia="仿宋_GB2312"/>
                <w:color w:val="000000"/>
                <w:kern w:val="0"/>
                <w:sz w:val="24"/>
              </w:rPr>
              <w:t>SC/T 3019-2004 水产品中喹乙醇残留量的测定 液相色谱法</w:t>
            </w:r>
          </w:p>
        </w:tc>
        <w:tc>
          <w:tcPr>
            <w:tcW w:w="1560" w:type="dxa"/>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487" w:type="dxa"/>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洛美沙星</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培氟沙星</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诺氟沙星</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氧氟沙星</w:t>
            </w:r>
          </w:p>
        </w:tc>
        <w:tc>
          <w:tcPr>
            <w:tcW w:w="5670" w:type="dxa"/>
            <w:vAlign w:val="center"/>
          </w:tcPr>
          <w:p>
            <w:pPr>
              <w:widowControl/>
              <w:snapToGrid w:val="0"/>
              <w:jc w:val="left"/>
              <w:rPr>
                <w:rFonts w:ascii="Times New Roman" w:hAnsi="Times New Roman" w:eastAsia="仿宋_GB2312"/>
                <w:color w:val="000000"/>
                <w:kern w:val="0"/>
                <w:sz w:val="24"/>
              </w:rPr>
            </w:pPr>
            <w:r>
              <w:rPr>
                <w:rFonts w:ascii="Times New Roman" w:eastAsia="仿宋_GB2312"/>
                <w:color w:val="000000"/>
                <w:sz w:val="24"/>
              </w:rPr>
              <w:t>农业部</w:t>
            </w:r>
            <w:r>
              <w:rPr>
                <w:rFonts w:ascii="Times New Roman" w:hAnsi="Times New Roman" w:eastAsia="仿宋_GB2312"/>
                <w:color w:val="000000"/>
                <w:sz w:val="24"/>
              </w:rPr>
              <w:t>1077</w:t>
            </w:r>
            <w:r>
              <w:rPr>
                <w:rFonts w:ascii="Times New Roman" w:eastAsia="仿宋_GB2312"/>
                <w:color w:val="000000"/>
                <w:sz w:val="24"/>
              </w:rPr>
              <w:t>号公告</w:t>
            </w:r>
            <w:r>
              <w:rPr>
                <w:rFonts w:ascii="Times New Roman" w:hAnsi="Times New Roman" w:eastAsia="仿宋_GB2312"/>
                <w:color w:val="000000"/>
                <w:sz w:val="24"/>
              </w:rPr>
              <w:t>-1-2008</w:t>
            </w:r>
            <w:r>
              <w:rPr>
                <w:rFonts w:ascii="Times New Roman" w:hAnsi="Times New Roman" w:eastAsia="仿宋_GB2312"/>
                <w:color w:val="000000"/>
                <w:kern w:val="0"/>
                <w:sz w:val="24"/>
              </w:rPr>
              <w:t>水产品中 17 种磺胺类及 15 种喹诺酮类药 物残留量的测定液相色谱一串联质谱法</w:t>
            </w:r>
          </w:p>
        </w:tc>
        <w:tc>
          <w:tcPr>
            <w:tcW w:w="1560" w:type="dxa"/>
            <w:vAlign w:val="center"/>
          </w:tcPr>
          <w:p>
            <w:pPr>
              <w:widowControl/>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不作判定</w:t>
            </w:r>
          </w:p>
        </w:tc>
      </w:tr>
    </w:tbl>
    <w:p>
      <w:pPr>
        <w:rPr>
          <w:rFonts w:ascii="仿宋_GB2312" w:hAnsi="Times New Roman" w:eastAsia="仿宋_GB2312"/>
          <w:color w:val="000000"/>
          <w:sz w:val="24"/>
        </w:rPr>
      </w:pPr>
      <w:r>
        <w:rPr>
          <w:rFonts w:hint="eastAsia" w:ascii="仿宋_GB2312" w:hAnsi="Times New Roman" w:eastAsia="仿宋_GB2312"/>
          <w:color w:val="000000"/>
          <w:sz w:val="24"/>
        </w:rPr>
        <w:t>备注：硝基呋喃类代谢物包括：呋喃唑酮代谢物</w:t>
      </w:r>
      <w:r>
        <w:rPr>
          <w:rFonts w:ascii="Times New Roman" w:hAnsi="Times New Roman" w:eastAsia="仿宋_GB2312" w:cs="Times New Roman"/>
          <w:color w:val="000000"/>
          <w:sz w:val="24"/>
        </w:rPr>
        <w:t>AOZ</w:t>
      </w:r>
      <w:r>
        <w:rPr>
          <w:rFonts w:hint="eastAsia" w:ascii="仿宋_GB2312" w:hAnsi="Times New Roman" w:eastAsia="仿宋_GB2312"/>
          <w:color w:val="000000"/>
          <w:sz w:val="24"/>
        </w:rPr>
        <w:t>、呋喃它酮代谢物</w:t>
      </w:r>
      <w:r>
        <w:rPr>
          <w:rFonts w:ascii="Times New Roman" w:hAnsi="Times New Roman" w:eastAsia="仿宋_GB2312" w:cs="Times New Roman"/>
          <w:color w:val="000000"/>
          <w:sz w:val="24"/>
        </w:rPr>
        <w:t>AMOZ</w:t>
      </w:r>
      <w:r>
        <w:rPr>
          <w:rFonts w:hint="eastAsia" w:ascii="仿宋_GB2312" w:hAnsi="Times New Roman" w:eastAsia="仿宋_GB2312"/>
          <w:color w:val="000000"/>
          <w:sz w:val="24"/>
        </w:rPr>
        <w:t>、呋喃西林代谢物</w:t>
      </w:r>
      <w:r>
        <w:rPr>
          <w:rFonts w:ascii="Times New Roman" w:hAnsi="Times New Roman" w:eastAsia="仿宋_GB2312" w:cs="Times New Roman"/>
          <w:color w:val="000000"/>
          <w:sz w:val="24"/>
        </w:rPr>
        <w:t>SEM</w:t>
      </w:r>
      <w:r>
        <w:rPr>
          <w:rFonts w:hint="eastAsia" w:ascii="仿宋_GB2312" w:hAnsi="Times New Roman" w:eastAsia="仿宋_GB2312"/>
          <w:color w:val="000000"/>
          <w:sz w:val="24"/>
        </w:rPr>
        <w:t>和呋喃妥因代谢物</w:t>
      </w:r>
      <w:r>
        <w:rPr>
          <w:rFonts w:ascii="Times New Roman" w:hAnsi="Times New Roman" w:eastAsia="仿宋_GB2312" w:cs="Times New Roman"/>
          <w:color w:val="000000"/>
          <w:sz w:val="24"/>
        </w:rPr>
        <w:t>AHD</w:t>
      </w:r>
    </w:p>
    <w:p>
      <w:pPr>
        <w:rPr>
          <w:rFonts w:ascii="Times New Roman" w:hAnsi="Times New Roman" w:eastAsia="黑体"/>
          <w:bCs/>
          <w:color w:val="000000"/>
          <w:kern w:val="0"/>
          <w:sz w:val="32"/>
          <w:szCs w:val="32"/>
        </w:rPr>
        <w:sectPr>
          <w:footerReference r:id="rId5" w:type="default"/>
          <w:footerReference r:id="rId6" w:type="even"/>
          <w:pgSz w:w="11906" w:h="16838"/>
          <w:pgMar w:top="1440" w:right="1332" w:bottom="1440" w:left="1797" w:header="851" w:footer="992" w:gutter="0"/>
          <w:pgNumType w:fmt="numberInDash"/>
          <w:cols w:space="720" w:num="1"/>
          <w:docGrid w:type="linesAndChars" w:linePitch="312" w:charSpace="0"/>
        </w:sectPr>
      </w:pPr>
    </w:p>
    <w:p>
      <w:pPr>
        <w:rPr>
          <w:rFonts w:ascii="Times New Roman" w:hAnsi="Times New Roman" w:eastAsia="黑体"/>
          <w:bCs/>
          <w:color w:val="000000"/>
          <w:kern w:val="0"/>
          <w:sz w:val="32"/>
          <w:szCs w:val="32"/>
        </w:rPr>
      </w:pPr>
      <w:r>
        <w:rPr>
          <w:rFonts w:ascii="Times New Roman" w:hAnsi="Times New Roman" w:eastAsia="黑体"/>
          <w:bCs/>
          <w:color w:val="000000"/>
          <w:kern w:val="0"/>
          <w:sz w:val="32"/>
          <w:szCs w:val="32"/>
        </w:rPr>
        <w:t>附件</w:t>
      </w:r>
      <w:r>
        <w:rPr>
          <w:rFonts w:hint="eastAsia" w:ascii="Times New Roman" w:hAnsi="Times New Roman" w:eastAsia="黑体"/>
          <w:bCs/>
          <w:color w:val="000000"/>
          <w:kern w:val="0"/>
          <w:sz w:val="32"/>
          <w:szCs w:val="32"/>
        </w:rPr>
        <w:t>1-7</w:t>
      </w:r>
    </w:p>
    <w:p>
      <w:pPr>
        <w:jc w:val="center"/>
        <w:rPr>
          <w:rFonts w:ascii="方正小标宋简体" w:hAnsi="Times New Roman" w:eastAsia="方正小标宋简体"/>
          <w:b/>
          <w:bCs/>
          <w:color w:val="000000"/>
          <w:kern w:val="0"/>
          <w:sz w:val="44"/>
          <w:szCs w:val="44"/>
        </w:rPr>
      </w:pPr>
      <w:r>
        <w:rPr>
          <w:rFonts w:hint="eastAsia" w:ascii="方正小标宋简体" w:hAnsi="Times New Roman" w:eastAsia="方正小标宋简体"/>
          <w:b/>
          <w:bCs/>
          <w:color w:val="000000"/>
          <w:kern w:val="0"/>
          <w:sz w:val="44"/>
          <w:szCs w:val="44"/>
        </w:rPr>
        <w:t>产地水产品兽药残留监控抽检单位备选名单</w:t>
      </w:r>
    </w:p>
    <w:p>
      <w:pPr>
        <w:jc w:val="left"/>
        <w:rPr>
          <w:rFonts w:ascii="宋体" w:hAnsi="宋体"/>
          <w:b/>
          <w:color w:val="000000"/>
          <w:sz w:val="28"/>
          <w:szCs w:val="28"/>
        </w:rPr>
      </w:pPr>
      <w:r>
        <w:rPr>
          <w:rFonts w:hint="eastAsia" w:ascii="宋体" w:hAnsi="宋体"/>
          <w:b/>
          <w:color w:val="000000"/>
          <w:kern w:val="0"/>
          <w:sz w:val="28"/>
          <w:szCs w:val="28"/>
          <w:u w:val="single"/>
        </w:rPr>
        <w:t xml:space="preserve">       </w:t>
      </w:r>
      <w:r>
        <w:rPr>
          <w:rFonts w:hint="eastAsia" w:ascii="宋体" w:hAnsi="宋体"/>
          <w:b/>
          <w:color w:val="000000"/>
          <w:kern w:val="0"/>
          <w:sz w:val="28"/>
          <w:szCs w:val="28"/>
        </w:rPr>
        <w:t>省、自治区、直辖市及计划单列市</w:t>
      </w:r>
      <w:r>
        <w:rPr>
          <w:rFonts w:hint="eastAsia" w:ascii="宋体" w:hAnsi="宋体"/>
          <w:b/>
          <w:color w:val="000000"/>
          <w:kern w:val="0"/>
          <w:sz w:val="32"/>
          <w:szCs w:val="32"/>
        </w:rPr>
        <w:t xml:space="preserve">               </w:t>
      </w:r>
      <w:r>
        <w:rPr>
          <w:rFonts w:hint="eastAsia" w:ascii="宋体" w:hAnsi="宋体"/>
          <w:b/>
          <w:color w:val="000000"/>
          <w:kern w:val="0"/>
          <w:sz w:val="28"/>
          <w:szCs w:val="28"/>
        </w:rPr>
        <w:t>抽检对象：水产养殖场（   ）苗种生产单位（  ）</w:t>
      </w:r>
    </w:p>
    <w:tbl>
      <w:tblPr>
        <w:tblStyle w:val="8"/>
        <w:tblW w:w="140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1"/>
        <w:gridCol w:w="2841"/>
        <w:gridCol w:w="1134"/>
        <w:gridCol w:w="1276"/>
        <w:gridCol w:w="1701"/>
        <w:gridCol w:w="1417"/>
        <w:gridCol w:w="1418"/>
        <w:gridCol w:w="34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7" w:hRule="atLeast"/>
        </w:trPr>
        <w:tc>
          <w:tcPr>
            <w:tcW w:w="811" w:type="dxa"/>
          </w:tcPr>
          <w:p>
            <w:pPr>
              <w:widowControl/>
              <w:spacing w:line="400" w:lineRule="exact"/>
              <w:jc w:val="center"/>
              <w:rPr>
                <w:rFonts w:ascii="宋体" w:hAnsi="宋体" w:eastAsia="宋体"/>
                <w:b/>
                <w:color w:val="000000"/>
                <w:kern w:val="0"/>
                <w:sz w:val="28"/>
                <w:szCs w:val="28"/>
              </w:rPr>
            </w:pPr>
            <w:r>
              <w:rPr>
                <w:rFonts w:ascii="宋体" w:hAnsi="宋体" w:eastAsia="宋体"/>
                <w:b/>
                <w:color w:val="000000"/>
                <w:kern w:val="0"/>
                <w:sz w:val="28"/>
                <w:szCs w:val="28"/>
              </w:rPr>
              <w:t>序号</w:t>
            </w:r>
          </w:p>
        </w:tc>
        <w:tc>
          <w:tcPr>
            <w:tcW w:w="2841" w:type="dxa"/>
          </w:tcPr>
          <w:p>
            <w:pPr>
              <w:widowControl/>
              <w:spacing w:line="400" w:lineRule="exact"/>
              <w:jc w:val="center"/>
              <w:rPr>
                <w:rFonts w:ascii="宋体" w:hAnsi="宋体" w:eastAsia="宋体"/>
                <w:b/>
                <w:color w:val="000000"/>
                <w:kern w:val="0"/>
                <w:sz w:val="28"/>
                <w:szCs w:val="28"/>
              </w:rPr>
            </w:pPr>
            <w:r>
              <w:rPr>
                <w:rFonts w:ascii="宋体" w:hAnsi="宋体" w:eastAsia="宋体"/>
                <w:b/>
                <w:color w:val="000000"/>
                <w:kern w:val="0"/>
                <w:sz w:val="28"/>
                <w:szCs w:val="28"/>
              </w:rPr>
              <w:t>名称</w:t>
            </w:r>
          </w:p>
        </w:tc>
        <w:tc>
          <w:tcPr>
            <w:tcW w:w="1134" w:type="dxa"/>
          </w:tcPr>
          <w:p>
            <w:pPr>
              <w:widowControl/>
              <w:spacing w:line="400" w:lineRule="exact"/>
              <w:jc w:val="center"/>
              <w:rPr>
                <w:rFonts w:ascii="宋体" w:hAnsi="宋体" w:eastAsia="宋体"/>
                <w:b/>
                <w:color w:val="000000"/>
                <w:kern w:val="0"/>
                <w:sz w:val="28"/>
                <w:szCs w:val="28"/>
              </w:rPr>
            </w:pPr>
            <w:r>
              <w:rPr>
                <w:rFonts w:ascii="宋体" w:hAnsi="宋体" w:eastAsia="宋体"/>
                <w:b/>
                <w:color w:val="000000"/>
                <w:kern w:val="0"/>
                <w:sz w:val="28"/>
                <w:szCs w:val="28"/>
              </w:rPr>
              <w:t>所</w:t>
            </w:r>
            <w:r>
              <w:rPr>
                <w:rFonts w:hint="eastAsia" w:ascii="宋体" w:hAnsi="宋体" w:eastAsia="宋体"/>
                <w:b/>
                <w:color w:val="000000"/>
                <w:kern w:val="0"/>
                <w:sz w:val="28"/>
                <w:szCs w:val="28"/>
              </w:rPr>
              <w:t>在</w:t>
            </w:r>
            <w:r>
              <w:rPr>
                <w:rFonts w:ascii="宋体" w:hAnsi="宋体" w:eastAsia="宋体"/>
                <w:b/>
                <w:color w:val="000000"/>
                <w:kern w:val="0"/>
                <w:sz w:val="28"/>
                <w:szCs w:val="28"/>
              </w:rPr>
              <w:t>市</w:t>
            </w:r>
          </w:p>
        </w:tc>
        <w:tc>
          <w:tcPr>
            <w:tcW w:w="1276" w:type="dxa"/>
          </w:tcPr>
          <w:p>
            <w:pPr>
              <w:spacing w:line="400" w:lineRule="exact"/>
              <w:jc w:val="center"/>
              <w:rPr>
                <w:rFonts w:ascii="宋体" w:hAnsi="宋体" w:eastAsia="宋体"/>
                <w:b/>
                <w:color w:val="000000"/>
                <w:kern w:val="0"/>
                <w:sz w:val="28"/>
                <w:szCs w:val="28"/>
              </w:rPr>
            </w:pPr>
            <w:r>
              <w:rPr>
                <w:rFonts w:hint="eastAsia" w:ascii="宋体" w:hAnsi="宋体" w:eastAsia="宋体"/>
                <w:b/>
                <w:color w:val="000000"/>
                <w:kern w:val="0"/>
                <w:sz w:val="28"/>
                <w:szCs w:val="28"/>
              </w:rPr>
              <w:t>所在县</w:t>
            </w:r>
          </w:p>
        </w:tc>
        <w:tc>
          <w:tcPr>
            <w:tcW w:w="1701" w:type="dxa"/>
          </w:tcPr>
          <w:p>
            <w:pPr>
              <w:widowControl/>
              <w:spacing w:line="400" w:lineRule="exact"/>
              <w:jc w:val="center"/>
              <w:rPr>
                <w:rFonts w:ascii="宋体" w:hAnsi="宋体" w:eastAsia="宋体"/>
                <w:b/>
                <w:color w:val="000000"/>
                <w:kern w:val="0"/>
                <w:sz w:val="28"/>
                <w:szCs w:val="28"/>
              </w:rPr>
            </w:pPr>
            <w:r>
              <w:rPr>
                <w:rFonts w:ascii="宋体" w:hAnsi="宋体" w:eastAsia="宋体"/>
                <w:b/>
                <w:color w:val="000000"/>
                <w:kern w:val="0"/>
                <w:sz w:val="28"/>
                <w:szCs w:val="28"/>
              </w:rPr>
              <w:t>抽检品种</w:t>
            </w:r>
          </w:p>
        </w:tc>
        <w:tc>
          <w:tcPr>
            <w:tcW w:w="1417" w:type="dxa"/>
          </w:tcPr>
          <w:p>
            <w:pPr>
              <w:spacing w:line="400" w:lineRule="exact"/>
              <w:jc w:val="center"/>
              <w:rPr>
                <w:rFonts w:ascii="宋体" w:hAnsi="宋体" w:eastAsia="宋体"/>
                <w:b/>
                <w:color w:val="000000"/>
                <w:kern w:val="0"/>
                <w:sz w:val="28"/>
                <w:szCs w:val="28"/>
              </w:rPr>
            </w:pPr>
            <w:r>
              <w:rPr>
                <w:rFonts w:ascii="宋体" w:hAnsi="宋体" w:eastAsia="宋体"/>
                <w:b/>
                <w:color w:val="000000"/>
                <w:kern w:val="0"/>
                <w:sz w:val="28"/>
                <w:szCs w:val="28"/>
              </w:rPr>
              <w:t>联系人</w:t>
            </w:r>
          </w:p>
        </w:tc>
        <w:tc>
          <w:tcPr>
            <w:tcW w:w="1418" w:type="dxa"/>
          </w:tcPr>
          <w:p>
            <w:pPr>
              <w:widowControl/>
              <w:spacing w:line="400" w:lineRule="exact"/>
              <w:jc w:val="center"/>
              <w:rPr>
                <w:rFonts w:ascii="宋体" w:hAnsi="宋体" w:eastAsia="宋体"/>
                <w:b/>
                <w:color w:val="000000"/>
                <w:kern w:val="0"/>
                <w:sz w:val="28"/>
                <w:szCs w:val="28"/>
              </w:rPr>
            </w:pPr>
            <w:r>
              <w:rPr>
                <w:rFonts w:ascii="宋体" w:hAnsi="宋体" w:eastAsia="宋体"/>
                <w:b/>
                <w:color w:val="000000"/>
                <w:kern w:val="0"/>
                <w:sz w:val="28"/>
                <w:szCs w:val="28"/>
              </w:rPr>
              <w:t>电话</w:t>
            </w:r>
          </w:p>
        </w:tc>
        <w:tc>
          <w:tcPr>
            <w:tcW w:w="3402" w:type="dxa"/>
          </w:tcPr>
          <w:p>
            <w:pPr>
              <w:widowControl/>
              <w:spacing w:line="400" w:lineRule="exact"/>
              <w:jc w:val="center"/>
              <w:rPr>
                <w:rFonts w:ascii="宋体" w:hAnsi="宋体" w:eastAsia="宋体"/>
                <w:b/>
                <w:color w:val="000000"/>
                <w:kern w:val="0"/>
                <w:sz w:val="28"/>
                <w:szCs w:val="28"/>
              </w:rPr>
            </w:pPr>
            <w:r>
              <w:rPr>
                <w:rFonts w:ascii="宋体" w:hAnsi="宋体" w:eastAsia="宋体"/>
                <w:b/>
                <w:color w:val="000000"/>
                <w:kern w:val="0"/>
                <w:sz w:val="28"/>
                <w:szCs w:val="28"/>
              </w:rPr>
              <w:t>地址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811" w:type="dxa"/>
            <w:vAlign w:val="center"/>
          </w:tcPr>
          <w:p>
            <w:pPr>
              <w:widowControl/>
              <w:jc w:val="center"/>
              <w:rPr>
                <w:rFonts w:ascii="Times New Roman" w:hAnsi="Times New Roman" w:eastAsia="宋体"/>
                <w:color w:val="000000"/>
                <w:kern w:val="0"/>
                <w:sz w:val="24"/>
              </w:rPr>
            </w:pPr>
            <w:r>
              <w:rPr>
                <w:rFonts w:hint="eastAsia" w:ascii="Times New Roman" w:hAnsi="Times New Roman" w:eastAsia="宋体"/>
                <w:color w:val="000000"/>
                <w:kern w:val="0"/>
                <w:sz w:val="24"/>
              </w:rPr>
              <w:t>1</w:t>
            </w:r>
          </w:p>
        </w:tc>
        <w:tc>
          <w:tcPr>
            <w:tcW w:w="2841" w:type="dxa"/>
            <w:vAlign w:val="center"/>
          </w:tcPr>
          <w:p>
            <w:pPr>
              <w:widowControl/>
              <w:jc w:val="center"/>
              <w:rPr>
                <w:rFonts w:ascii="Times New Roman" w:hAnsi="Times New Roman"/>
                <w:color w:val="000000"/>
                <w:kern w:val="0"/>
                <w:sz w:val="24"/>
              </w:rPr>
            </w:pPr>
          </w:p>
        </w:tc>
        <w:tc>
          <w:tcPr>
            <w:tcW w:w="1134" w:type="dxa"/>
            <w:vAlign w:val="center"/>
          </w:tcPr>
          <w:p>
            <w:pPr>
              <w:widowControl/>
              <w:jc w:val="center"/>
              <w:rPr>
                <w:rFonts w:ascii="Times New Roman" w:hAnsi="Times New Roman"/>
                <w:color w:val="000000"/>
                <w:kern w:val="0"/>
                <w:sz w:val="24"/>
              </w:rPr>
            </w:pPr>
          </w:p>
        </w:tc>
        <w:tc>
          <w:tcPr>
            <w:tcW w:w="1276" w:type="dxa"/>
            <w:vAlign w:val="center"/>
          </w:tcPr>
          <w:p>
            <w:pPr>
              <w:widowControl/>
              <w:jc w:val="center"/>
              <w:rPr>
                <w:rFonts w:ascii="Times New Roman" w:hAnsi="Times New Roman"/>
                <w:color w:val="000000"/>
                <w:kern w:val="0"/>
                <w:sz w:val="24"/>
              </w:rPr>
            </w:pPr>
          </w:p>
        </w:tc>
        <w:tc>
          <w:tcPr>
            <w:tcW w:w="1701" w:type="dxa"/>
            <w:vAlign w:val="center"/>
          </w:tcPr>
          <w:p>
            <w:pPr>
              <w:widowControl/>
              <w:jc w:val="center"/>
              <w:rPr>
                <w:rFonts w:ascii="Times New Roman" w:hAnsi="Times New Roman"/>
                <w:color w:val="000000"/>
                <w:kern w:val="0"/>
                <w:sz w:val="24"/>
              </w:rPr>
            </w:pPr>
          </w:p>
        </w:tc>
        <w:tc>
          <w:tcPr>
            <w:tcW w:w="1417" w:type="dxa"/>
            <w:vAlign w:val="center"/>
          </w:tcPr>
          <w:p>
            <w:pPr>
              <w:widowControl/>
              <w:jc w:val="center"/>
              <w:rPr>
                <w:rFonts w:ascii="Times New Roman" w:hAnsi="Times New Roman"/>
                <w:color w:val="000000"/>
                <w:kern w:val="0"/>
                <w:sz w:val="24"/>
              </w:rPr>
            </w:pPr>
          </w:p>
        </w:tc>
        <w:tc>
          <w:tcPr>
            <w:tcW w:w="1418" w:type="dxa"/>
            <w:vAlign w:val="center"/>
          </w:tcPr>
          <w:p>
            <w:pPr>
              <w:widowControl/>
              <w:jc w:val="center"/>
              <w:rPr>
                <w:rFonts w:ascii="Times New Roman" w:hAnsi="Times New Roman"/>
                <w:color w:val="000000"/>
                <w:kern w:val="0"/>
                <w:sz w:val="24"/>
              </w:rPr>
            </w:pPr>
          </w:p>
        </w:tc>
        <w:tc>
          <w:tcPr>
            <w:tcW w:w="3402" w:type="dxa"/>
            <w:vAlign w:val="center"/>
          </w:tcPr>
          <w:p>
            <w:pPr>
              <w:widowControl/>
              <w:jc w:val="center"/>
              <w:rPr>
                <w:rFonts w:ascii="Times New Roman" w:hAnsi="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811" w:type="dxa"/>
            <w:vAlign w:val="center"/>
          </w:tcPr>
          <w:p>
            <w:pPr>
              <w:widowControl/>
              <w:jc w:val="center"/>
              <w:rPr>
                <w:rFonts w:ascii="Times New Roman" w:hAnsi="Times New Roman" w:eastAsia="宋体"/>
                <w:color w:val="000000"/>
                <w:kern w:val="0"/>
                <w:sz w:val="24"/>
              </w:rPr>
            </w:pPr>
            <w:r>
              <w:rPr>
                <w:rFonts w:hint="eastAsia" w:ascii="Times New Roman" w:hAnsi="Times New Roman" w:eastAsia="宋体"/>
                <w:color w:val="000000"/>
                <w:kern w:val="0"/>
                <w:sz w:val="24"/>
              </w:rPr>
              <w:t>2</w:t>
            </w:r>
          </w:p>
        </w:tc>
        <w:tc>
          <w:tcPr>
            <w:tcW w:w="2841" w:type="dxa"/>
            <w:vAlign w:val="center"/>
          </w:tcPr>
          <w:p>
            <w:pPr>
              <w:widowControl/>
              <w:jc w:val="center"/>
              <w:rPr>
                <w:rFonts w:ascii="Times New Roman" w:hAnsi="Times New Roman"/>
                <w:color w:val="000000"/>
                <w:kern w:val="0"/>
                <w:sz w:val="24"/>
              </w:rPr>
            </w:pPr>
          </w:p>
        </w:tc>
        <w:tc>
          <w:tcPr>
            <w:tcW w:w="1134" w:type="dxa"/>
            <w:vAlign w:val="center"/>
          </w:tcPr>
          <w:p>
            <w:pPr>
              <w:widowControl/>
              <w:jc w:val="center"/>
              <w:rPr>
                <w:rFonts w:ascii="Times New Roman" w:hAnsi="Times New Roman"/>
                <w:color w:val="000000"/>
                <w:kern w:val="0"/>
                <w:sz w:val="24"/>
              </w:rPr>
            </w:pPr>
          </w:p>
        </w:tc>
        <w:tc>
          <w:tcPr>
            <w:tcW w:w="1276" w:type="dxa"/>
            <w:vAlign w:val="center"/>
          </w:tcPr>
          <w:p>
            <w:pPr>
              <w:widowControl/>
              <w:jc w:val="center"/>
              <w:rPr>
                <w:rFonts w:ascii="Times New Roman" w:hAnsi="Times New Roman"/>
                <w:color w:val="000000"/>
                <w:kern w:val="0"/>
                <w:sz w:val="24"/>
              </w:rPr>
            </w:pPr>
          </w:p>
        </w:tc>
        <w:tc>
          <w:tcPr>
            <w:tcW w:w="1701" w:type="dxa"/>
            <w:vAlign w:val="center"/>
          </w:tcPr>
          <w:p>
            <w:pPr>
              <w:widowControl/>
              <w:jc w:val="center"/>
              <w:rPr>
                <w:rFonts w:ascii="Times New Roman" w:hAnsi="Times New Roman"/>
                <w:color w:val="000000"/>
                <w:kern w:val="0"/>
                <w:sz w:val="24"/>
              </w:rPr>
            </w:pPr>
          </w:p>
        </w:tc>
        <w:tc>
          <w:tcPr>
            <w:tcW w:w="1417" w:type="dxa"/>
            <w:vAlign w:val="center"/>
          </w:tcPr>
          <w:p>
            <w:pPr>
              <w:widowControl/>
              <w:jc w:val="center"/>
              <w:rPr>
                <w:rFonts w:ascii="Times New Roman" w:hAnsi="Times New Roman"/>
                <w:color w:val="000000"/>
                <w:kern w:val="0"/>
                <w:sz w:val="24"/>
              </w:rPr>
            </w:pPr>
          </w:p>
        </w:tc>
        <w:tc>
          <w:tcPr>
            <w:tcW w:w="1418" w:type="dxa"/>
            <w:vAlign w:val="center"/>
          </w:tcPr>
          <w:p>
            <w:pPr>
              <w:widowControl/>
              <w:jc w:val="center"/>
              <w:rPr>
                <w:rFonts w:ascii="Times New Roman" w:hAnsi="Times New Roman"/>
                <w:color w:val="000000"/>
                <w:kern w:val="0"/>
                <w:sz w:val="24"/>
              </w:rPr>
            </w:pPr>
          </w:p>
        </w:tc>
        <w:tc>
          <w:tcPr>
            <w:tcW w:w="3402" w:type="dxa"/>
            <w:vAlign w:val="center"/>
          </w:tcPr>
          <w:p>
            <w:pPr>
              <w:widowControl/>
              <w:jc w:val="center"/>
              <w:rPr>
                <w:rFonts w:ascii="Times New Roman" w:hAnsi="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811" w:type="dxa"/>
            <w:vAlign w:val="center"/>
          </w:tcPr>
          <w:p>
            <w:pPr>
              <w:widowControl/>
              <w:jc w:val="center"/>
              <w:rPr>
                <w:rFonts w:ascii="Times New Roman" w:hAnsi="Times New Roman" w:eastAsia="宋体"/>
                <w:color w:val="000000"/>
                <w:kern w:val="0"/>
                <w:sz w:val="24"/>
              </w:rPr>
            </w:pPr>
            <w:r>
              <w:rPr>
                <w:rFonts w:hint="eastAsia" w:ascii="Times New Roman" w:hAnsi="Times New Roman" w:eastAsia="宋体"/>
                <w:color w:val="000000"/>
                <w:kern w:val="0"/>
                <w:sz w:val="24"/>
              </w:rPr>
              <w:t>3</w:t>
            </w:r>
          </w:p>
        </w:tc>
        <w:tc>
          <w:tcPr>
            <w:tcW w:w="2841" w:type="dxa"/>
            <w:vAlign w:val="center"/>
          </w:tcPr>
          <w:p>
            <w:pPr>
              <w:widowControl/>
              <w:jc w:val="center"/>
              <w:rPr>
                <w:rFonts w:ascii="Times New Roman" w:hAnsi="Times New Roman"/>
                <w:color w:val="000000"/>
                <w:kern w:val="0"/>
                <w:sz w:val="24"/>
              </w:rPr>
            </w:pPr>
          </w:p>
        </w:tc>
        <w:tc>
          <w:tcPr>
            <w:tcW w:w="1134" w:type="dxa"/>
            <w:vAlign w:val="center"/>
          </w:tcPr>
          <w:p>
            <w:pPr>
              <w:widowControl/>
              <w:jc w:val="center"/>
              <w:rPr>
                <w:rFonts w:ascii="Times New Roman" w:hAnsi="Times New Roman"/>
                <w:color w:val="000000"/>
                <w:kern w:val="0"/>
                <w:sz w:val="24"/>
              </w:rPr>
            </w:pPr>
          </w:p>
        </w:tc>
        <w:tc>
          <w:tcPr>
            <w:tcW w:w="1276" w:type="dxa"/>
            <w:vAlign w:val="center"/>
          </w:tcPr>
          <w:p>
            <w:pPr>
              <w:widowControl/>
              <w:jc w:val="center"/>
              <w:rPr>
                <w:rFonts w:ascii="Times New Roman" w:hAnsi="Times New Roman"/>
                <w:color w:val="000000"/>
                <w:kern w:val="0"/>
                <w:sz w:val="24"/>
              </w:rPr>
            </w:pPr>
          </w:p>
        </w:tc>
        <w:tc>
          <w:tcPr>
            <w:tcW w:w="1701" w:type="dxa"/>
            <w:vAlign w:val="center"/>
          </w:tcPr>
          <w:p>
            <w:pPr>
              <w:widowControl/>
              <w:jc w:val="center"/>
              <w:rPr>
                <w:rFonts w:ascii="Times New Roman" w:hAnsi="Times New Roman"/>
                <w:color w:val="000000"/>
                <w:kern w:val="0"/>
                <w:sz w:val="24"/>
              </w:rPr>
            </w:pPr>
          </w:p>
        </w:tc>
        <w:tc>
          <w:tcPr>
            <w:tcW w:w="1417" w:type="dxa"/>
            <w:vAlign w:val="center"/>
          </w:tcPr>
          <w:p>
            <w:pPr>
              <w:widowControl/>
              <w:jc w:val="center"/>
              <w:rPr>
                <w:rFonts w:ascii="Times New Roman" w:hAnsi="Times New Roman"/>
                <w:color w:val="000000"/>
                <w:kern w:val="0"/>
                <w:sz w:val="24"/>
              </w:rPr>
            </w:pPr>
          </w:p>
        </w:tc>
        <w:tc>
          <w:tcPr>
            <w:tcW w:w="1418" w:type="dxa"/>
            <w:vAlign w:val="center"/>
          </w:tcPr>
          <w:p>
            <w:pPr>
              <w:widowControl/>
              <w:jc w:val="center"/>
              <w:rPr>
                <w:rFonts w:ascii="Times New Roman" w:hAnsi="Times New Roman"/>
                <w:color w:val="000000"/>
                <w:kern w:val="0"/>
                <w:sz w:val="24"/>
              </w:rPr>
            </w:pPr>
          </w:p>
        </w:tc>
        <w:tc>
          <w:tcPr>
            <w:tcW w:w="3402" w:type="dxa"/>
            <w:vAlign w:val="center"/>
          </w:tcPr>
          <w:p>
            <w:pPr>
              <w:widowControl/>
              <w:jc w:val="center"/>
              <w:rPr>
                <w:rFonts w:ascii="Times New Roman" w:hAnsi="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811" w:type="dxa"/>
            <w:vAlign w:val="center"/>
          </w:tcPr>
          <w:p>
            <w:pPr>
              <w:widowControl/>
              <w:jc w:val="center"/>
              <w:rPr>
                <w:rFonts w:ascii="Times New Roman" w:hAnsi="Times New Roman" w:eastAsia="宋体"/>
                <w:color w:val="000000"/>
                <w:kern w:val="0"/>
                <w:sz w:val="24"/>
              </w:rPr>
            </w:pPr>
            <w:r>
              <w:rPr>
                <w:rFonts w:hint="eastAsia" w:ascii="Times New Roman" w:hAnsi="Times New Roman" w:eastAsia="宋体"/>
                <w:color w:val="000000"/>
                <w:kern w:val="0"/>
                <w:sz w:val="24"/>
              </w:rPr>
              <w:t>5</w:t>
            </w:r>
          </w:p>
        </w:tc>
        <w:tc>
          <w:tcPr>
            <w:tcW w:w="2841" w:type="dxa"/>
            <w:vAlign w:val="center"/>
          </w:tcPr>
          <w:p>
            <w:pPr>
              <w:widowControl/>
              <w:jc w:val="center"/>
              <w:rPr>
                <w:rFonts w:ascii="Times New Roman" w:hAnsi="Times New Roman"/>
                <w:color w:val="000000"/>
                <w:kern w:val="0"/>
                <w:sz w:val="24"/>
              </w:rPr>
            </w:pPr>
          </w:p>
        </w:tc>
        <w:tc>
          <w:tcPr>
            <w:tcW w:w="1134" w:type="dxa"/>
            <w:vAlign w:val="center"/>
          </w:tcPr>
          <w:p>
            <w:pPr>
              <w:widowControl/>
              <w:jc w:val="center"/>
              <w:rPr>
                <w:rFonts w:ascii="Times New Roman" w:hAnsi="Times New Roman"/>
                <w:color w:val="000000"/>
                <w:kern w:val="0"/>
                <w:sz w:val="24"/>
              </w:rPr>
            </w:pPr>
          </w:p>
        </w:tc>
        <w:tc>
          <w:tcPr>
            <w:tcW w:w="1276" w:type="dxa"/>
            <w:vAlign w:val="center"/>
          </w:tcPr>
          <w:p>
            <w:pPr>
              <w:widowControl/>
              <w:jc w:val="center"/>
              <w:rPr>
                <w:rFonts w:ascii="Times New Roman" w:hAnsi="Times New Roman"/>
                <w:color w:val="000000"/>
                <w:kern w:val="0"/>
                <w:sz w:val="24"/>
              </w:rPr>
            </w:pPr>
          </w:p>
        </w:tc>
        <w:tc>
          <w:tcPr>
            <w:tcW w:w="1701" w:type="dxa"/>
            <w:vAlign w:val="center"/>
          </w:tcPr>
          <w:p>
            <w:pPr>
              <w:widowControl/>
              <w:jc w:val="center"/>
              <w:rPr>
                <w:rFonts w:ascii="Times New Roman" w:hAnsi="Times New Roman"/>
                <w:color w:val="000000"/>
                <w:kern w:val="0"/>
                <w:sz w:val="24"/>
              </w:rPr>
            </w:pPr>
          </w:p>
        </w:tc>
        <w:tc>
          <w:tcPr>
            <w:tcW w:w="1417" w:type="dxa"/>
            <w:vAlign w:val="center"/>
          </w:tcPr>
          <w:p>
            <w:pPr>
              <w:widowControl/>
              <w:jc w:val="center"/>
              <w:rPr>
                <w:rFonts w:ascii="Times New Roman" w:hAnsi="Times New Roman"/>
                <w:color w:val="000000"/>
                <w:kern w:val="0"/>
                <w:sz w:val="24"/>
              </w:rPr>
            </w:pPr>
          </w:p>
        </w:tc>
        <w:tc>
          <w:tcPr>
            <w:tcW w:w="1418" w:type="dxa"/>
            <w:vAlign w:val="center"/>
          </w:tcPr>
          <w:p>
            <w:pPr>
              <w:widowControl/>
              <w:jc w:val="center"/>
              <w:rPr>
                <w:rFonts w:ascii="Times New Roman" w:hAnsi="Times New Roman"/>
                <w:color w:val="000000"/>
                <w:kern w:val="0"/>
                <w:sz w:val="24"/>
              </w:rPr>
            </w:pPr>
          </w:p>
        </w:tc>
        <w:tc>
          <w:tcPr>
            <w:tcW w:w="3402" w:type="dxa"/>
            <w:vAlign w:val="center"/>
          </w:tcPr>
          <w:p>
            <w:pPr>
              <w:widowControl/>
              <w:jc w:val="center"/>
              <w:rPr>
                <w:rFonts w:ascii="Times New Roman" w:hAnsi="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811" w:type="dxa"/>
            <w:vAlign w:val="center"/>
          </w:tcPr>
          <w:p>
            <w:pPr>
              <w:widowControl/>
              <w:jc w:val="center"/>
              <w:rPr>
                <w:rFonts w:ascii="Times New Roman" w:hAnsi="Times New Roman" w:eastAsia="宋体"/>
                <w:color w:val="000000"/>
                <w:kern w:val="0"/>
                <w:sz w:val="24"/>
              </w:rPr>
            </w:pPr>
            <w:r>
              <w:rPr>
                <w:rFonts w:hint="eastAsia" w:ascii="Times New Roman" w:hAnsi="Times New Roman" w:eastAsia="宋体"/>
                <w:color w:val="000000"/>
                <w:kern w:val="0"/>
                <w:sz w:val="24"/>
              </w:rPr>
              <w:t>6</w:t>
            </w:r>
          </w:p>
        </w:tc>
        <w:tc>
          <w:tcPr>
            <w:tcW w:w="2841" w:type="dxa"/>
            <w:vAlign w:val="center"/>
          </w:tcPr>
          <w:p>
            <w:pPr>
              <w:widowControl/>
              <w:jc w:val="center"/>
              <w:rPr>
                <w:rFonts w:ascii="Times New Roman" w:hAnsi="Times New Roman"/>
                <w:color w:val="000000"/>
                <w:kern w:val="0"/>
                <w:sz w:val="24"/>
              </w:rPr>
            </w:pPr>
          </w:p>
        </w:tc>
        <w:tc>
          <w:tcPr>
            <w:tcW w:w="1134" w:type="dxa"/>
            <w:vAlign w:val="center"/>
          </w:tcPr>
          <w:p>
            <w:pPr>
              <w:widowControl/>
              <w:jc w:val="center"/>
              <w:rPr>
                <w:rFonts w:ascii="Times New Roman" w:hAnsi="Times New Roman"/>
                <w:color w:val="000000"/>
                <w:kern w:val="0"/>
                <w:sz w:val="24"/>
              </w:rPr>
            </w:pPr>
          </w:p>
        </w:tc>
        <w:tc>
          <w:tcPr>
            <w:tcW w:w="1276" w:type="dxa"/>
            <w:vAlign w:val="center"/>
          </w:tcPr>
          <w:p>
            <w:pPr>
              <w:widowControl/>
              <w:jc w:val="center"/>
              <w:rPr>
                <w:rFonts w:ascii="Times New Roman" w:hAnsi="Times New Roman"/>
                <w:color w:val="000000"/>
                <w:kern w:val="0"/>
                <w:sz w:val="24"/>
              </w:rPr>
            </w:pPr>
          </w:p>
        </w:tc>
        <w:tc>
          <w:tcPr>
            <w:tcW w:w="1701" w:type="dxa"/>
            <w:vAlign w:val="center"/>
          </w:tcPr>
          <w:p>
            <w:pPr>
              <w:widowControl/>
              <w:jc w:val="center"/>
              <w:rPr>
                <w:rFonts w:ascii="Times New Roman" w:hAnsi="Times New Roman"/>
                <w:color w:val="000000"/>
                <w:kern w:val="0"/>
                <w:sz w:val="24"/>
              </w:rPr>
            </w:pPr>
          </w:p>
        </w:tc>
        <w:tc>
          <w:tcPr>
            <w:tcW w:w="1417" w:type="dxa"/>
            <w:vAlign w:val="center"/>
          </w:tcPr>
          <w:p>
            <w:pPr>
              <w:widowControl/>
              <w:jc w:val="center"/>
              <w:rPr>
                <w:rFonts w:ascii="Times New Roman" w:hAnsi="Times New Roman"/>
                <w:color w:val="000000"/>
                <w:kern w:val="0"/>
                <w:sz w:val="24"/>
              </w:rPr>
            </w:pPr>
          </w:p>
        </w:tc>
        <w:tc>
          <w:tcPr>
            <w:tcW w:w="1418" w:type="dxa"/>
            <w:vAlign w:val="center"/>
          </w:tcPr>
          <w:p>
            <w:pPr>
              <w:widowControl/>
              <w:jc w:val="center"/>
              <w:rPr>
                <w:rFonts w:ascii="Times New Roman" w:hAnsi="Times New Roman"/>
                <w:color w:val="000000"/>
                <w:kern w:val="0"/>
                <w:sz w:val="24"/>
              </w:rPr>
            </w:pPr>
          </w:p>
        </w:tc>
        <w:tc>
          <w:tcPr>
            <w:tcW w:w="3402" w:type="dxa"/>
            <w:vAlign w:val="center"/>
          </w:tcPr>
          <w:p>
            <w:pPr>
              <w:widowControl/>
              <w:jc w:val="center"/>
              <w:rPr>
                <w:rFonts w:ascii="Times New Roman" w:hAnsi="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811" w:type="dxa"/>
            <w:vAlign w:val="center"/>
          </w:tcPr>
          <w:p>
            <w:pPr>
              <w:widowControl/>
              <w:jc w:val="center"/>
              <w:rPr>
                <w:rFonts w:ascii="Times New Roman" w:hAnsi="Times New Roman" w:eastAsia="宋体"/>
                <w:color w:val="000000"/>
                <w:kern w:val="0"/>
                <w:sz w:val="24"/>
              </w:rPr>
            </w:pPr>
            <w:r>
              <w:rPr>
                <w:rFonts w:hint="eastAsia" w:ascii="Times New Roman" w:hAnsi="Times New Roman" w:eastAsia="宋体"/>
                <w:color w:val="000000"/>
                <w:kern w:val="0"/>
                <w:sz w:val="24"/>
              </w:rPr>
              <w:t>7</w:t>
            </w:r>
          </w:p>
        </w:tc>
        <w:tc>
          <w:tcPr>
            <w:tcW w:w="2841" w:type="dxa"/>
            <w:vAlign w:val="center"/>
          </w:tcPr>
          <w:p>
            <w:pPr>
              <w:widowControl/>
              <w:jc w:val="center"/>
              <w:rPr>
                <w:rFonts w:ascii="Times New Roman" w:hAnsi="Times New Roman"/>
                <w:color w:val="000000"/>
                <w:kern w:val="0"/>
                <w:sz w:val="24"/>
              </w:rPr>
            </w:pPr>
          </w:p>
        </w:tc>
        <w:tc>
          <w:tcPr>
            <w:tcW w:w="1134" w:type="dxa"/>
            <w:vAlign w:val="center"/>
          </w:tcPr>
          <w:p>
            <w:pPr>
              <w:widowControl/>
              <w:jc w:val="center"/>
              <w:rPr>
                <w:rFonts w:ascii="Times New Roman" w:hAnsi="Times New Roman"/>
                <w:color w:val="000000"/>
                <w:kern w:val="0"/>
                <w:sz w:val="24"/>
              </w:rPr>
            </w:pPr>
          </w:p>
        </w:tc>
        <w:tc>
          <w:tcPr>
            <w:tcW w:w="1276" w:type="dxa"/>
            <w:vAlign w:val="center"/>
          </w:tcPr>
          <w:p>
            <w:pPr>
              <w:widowControl/>
              <w:jc w:val="center"/>
              <w:rPr>
                <w:rFonts w:ascii="Times New Roman" w:hAnsi="Times New Roman"/>
                <w:color w:val="000000"/>
                <w:kern w:val="0"/>
                <w:sz w:val="24"/>
              </w:rPr>
            </w:pPr>
          </w:p>
        </w:tc>
        <w:tc>
          <w:tcPr>
            <w:tcW w:w="1701" w:type="dxa"/>
            <w:vAlign w:val="center"/>
          </w:tcPr>
          <w:p>
            <w:pPr>
              <w:widowControl/>
              <w:jc w:val="center"/>
              <w:rPr>
                <w:rFonts w:ascii="Times New Roman" w:hAnsi="Times New Roman"/>
                <w:color w:val="000000"/>
                <w:kern w:val="0"/>
                <w:sz w:val="24"/>
              </w:rPr>
            </w:pPr>
          </w:p>
        </w:tc>
        <w:tc>
          <w:tcPr>
            <w:tcW w:w="1417" w:type="dxa"/>
            <w:vAlign w:val="center"/>
          </w:tcPr>
          <w:p>
            <w:pPr>
              <w:widowControl/>
              <w:jc w:val="center"/>
              <w:rPr>
                <w:rFonts w:ascii="Times New Roman" w:hAnsi="Times New Roman"/>
                <w:color w:val="000000"/>
                <w:kern w:val="0"/>
                <w:sz w:val="24"/>
              </w:rPr>
            </w:pPr>
          </w:p>
        </w:tc>
        <w:tc>
          <w:tcPr>
            <w:tcW w:w="1418" w:type="dxa"/>
            <w:vAlign w:val="center"/>
          </w:tcPr>
          <w:p>
            <w:pPr>
              <w:widowControl/>
              <w:jc w:val="center"/>
              <w:rPr>
                <w:rFonts w:ascii="Times New Roman" w:hAnsi="Times New Roman"/>
                <w:color w:val="000000"/>
                <w:kern w:val="0"/>
                <w:sz w:val="24"/>
              </w:rPr>
            </w:pPr>
          </w:p>
        </w:tc>
        <w:tc>
          <w:tcPr>
            <w:tcW w:w="3402" w:type="dxa"/>
            <w:vAlign w:val="center"/>
          </w:tcPr>
          <w:p>
            <w:pPr>
              <w:widowControl/>
              <w:jc w:val="center"/>
              <w:rPr>
                <w:rFonts w:ascii="Times New Roman" w:hAnsi="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811" w:type="dxa"/>
            <w:vAlign w:val="center"/>
          </w:tcPr>
          <w:p>
            <w:pPr>
              <w:widowControl/>
              <w:jc w:val="center"/>
              <w:rPr>
                <w:rFonts w:ascii="Times New Roman" w:hAnsi="Times New Roman" w:eastAsia="宋体"/>
                <w:color w:val="000000"/>
                <w:kern w:val="0"/>
                <w:sz w:val="24"/>
              </w:rPr>
            </w:pPr>
            <w:r>
              <w:rPr>
                <w:rFonts w:hint="eastAsia" w:ascii="Times New Roman" w:hAnsi="Times New Roman" w:eastAsia="宋体"/>
                <w:color w:val="000000"/>
                <w:kern w:val="0"/>
                <w:sz w:val="24"/>
              </w:rPr>
              <w:t>8</w:t>
            </w:r>
          </w:p>
        </w:tc>
        <w:tc>
          <w:tcPr>
            <w:tcW w:w="2841" w:type="dxa"/>
            <w:vAlign w:val="center"/>
          </w:tcPr>
          <w:p>
            <w:pPr>
              <w:widowControl/>
              <w:jc w:val="center"/>
              <w:rPr>
                <w:rFonts w:ascii="Times New Roman" w:hAnsi="Times New Roman"/>
                <w:color w:val="000000"/>
                <w:kern w:val="0"/>
                <w:sz w:val="24"/>
              </w:rPr>
            </w:pPr>
          </w:p>
        </w:tc>
        <w:tc>
          <w:tcPr>
            <w:tcW w:w="1134" w:type="dxa"/>
            <w:vAlign w:val="center"/>
          </w:tcPr>
          <w:p>
            <w:pPr>
              <w:widowControl/>
              <w:jc w:val="center"/>
              <w:rPr>
                <w:rFonts w:ascii="Times New Roman" w:hAnsi="Times New Roman"/>
                <w:color w:val="000000"/>
                <w:kern w:val="0"/>
                <w:sz w:val="24"/>
              </w:rPr>
            </w:pPr>
          </w:p>
        </w:tc>
        <w:tc>
          <w:tcPr>
            <w:tcW w:w="1276" w:type="dxa"/>
            <w:vAlign w:val="center"/>
          </w:tcPr>
          <w:p>
            <w:pPr>
              <w:widowControl/>
              <w:jc w:val="center"/>
              <w:rPr>
                <w:rFonts w:ascii="Times New Roman" w:hAnsi="Times New Roman"/>
                <w:color w:val="000000"/>
                <w:kern w:val="0"/>
                <w:sz w:val="24"/>
              </w:rPr>
            </w:pPr>
          </w:p>
        </w:tc>
        <w:tc>
          <w:tcPr>
            <w:tcW w:w="1701" w:type="dxa"/>
            <w:vAlign w:val="center"/>
          </w:tcPr>
          <w:p>
            <w:pPr>
              <w:widowControl/>
              <w:jc w:val="center"/>
              <w:rPr>
                <w:rFonts w:ascii="Times New Roman" w:hAnsi="Times New Roman"/>
                <w:color w:val="000000"/>
                <w:kern w:val="0"/>
                <w:sz w:val="24"/>
              </w:rPr>
            </w:pPr>
          </w:p>
        </w:tc>
        <w:tc>
          <w:tcPr>
            <w:tcW w:w="1417" w:type="dxa"/>
            <w:vAlign w:val="center"/>
          </w:tcPr>
          <w:p>
            <w:pPr>
              <w:widowControl/>
              <w:jc w:val="center"/>
              <w:rPr>
                <w:rFonts w:ascii="Times New Roman" w:hAnsi="Times New Roman"/>
                <w:color w:val="000000"/>
                <w:kern w:val="0"/>
                <w:sz w:val="24"/>
              </w:rPr>
            </w:pPr>
          </w:p>
        </w:tc>
        <w:tc>
          <w:tcPr>
            <w:tcW w:w="1418" w:type="dxa"/>
            <w:vAlign w:val="center"/>
          </w:tcPr>
          <w:p>
            <w:pPr>
              <w:widowControl/>
              <w:jc w:val="center"/>
              <w:rPr>
                <w:rFonts w:ascii="Times New Roman" w:hAnsi="Times New Roman"/>
                <w:color w:val="000000"/>
                <w:kern w:val="0"/>
                <w:sz w:val="24"/>
              </w:rPr>
            </w:pPr>
          </w:p>
        </w:tc>
        <w:tc>
          <w:tcPr>
            <w:tcW w:w="3402" w:type="dxa"/>
            <w:vAlign w:val="center"/>
          </w:tcPr>
          <w:p>
            <w:pPr>
              <w:widowControl/>
              <w:jc w:val="center"/>
              <w:rPr>
                <w:rFonts w:ascii="Times New Roman" w:hAnsi="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811" w:type="dxa"/>
            <w:vAlign w:val="center"/>
          </w:tcPr>
          <w:p>
            <w:pPr>
              <w:widowControl/>
              <w:jc w:val="center"/>
              <w:rPr>
                <w:rFonts w:ascii="Times New Roman" w:hAnsi="Times New Roman" w:eastAsia="宋体"/>
                <w:color w:val="000000"/>
                <w:kern w:val="0"/>
                <w:sz w:val="24"/>
              </w:rPr>
            </w:pPr>
            <w:r>
              <w:rPr>
                <w:rFonts w:hint="eastAsia" w:ascii="Times New Roman" w:hAnsi="Times New Roman" w:eastAsia="宋体"/>
                <w:color w:val="000000"/>
                <w:kern w:val="0"/>
                <w:sz w:val="24"/>
              </w:rPr>
              <w:t>9</w:t>
            </w:r>
          </w:p>
        </w:tc>
        <w:tc>
          <w:tcPr>
            <w:tcW w:w="2841" w:type="dxa"/>
            <w:vAlign w:val="center"/>
          </w:tcPr>
          <w:p>
            <w:pPr>
              <w:widowControl/>
              <w:jc w:val="center"/>
              <w:rPr>
                <w:rFonts w:ascii="Times New Roman" w:hAnsi="Times New Roman"/>
                <w:color w:val="000000"/>
                <w:kern w:val="0"/>
                <w:sz w:val="24"/>
              </w:rPr>
            </w:pPr>
          </w:p>
        </w:tc>
        <w:tc>
          <w:tcPr>
            <w:tcW w:w="1134" w:type="dxa"/>
            <w:vAlign w:val="center"/>
          </w:tcPr>
          <w:p>
            <w:pPr>
              <w:widowControl/>
              <w:jc w:val="center"/>
              <w:rPr>
                <w:rFonts w:ascii="Times New Roman" w:hAnsi="Times New Roman"/>
                <w:color w:val="000000"/>
                <w:kern w:val="0"/>
                <w:sz w:val="24"/>
              </w:rPr>
            </w:pPr>
          </w:p>
        </w:tc>
        <w:tc>
          <w:tcPr>
            <w:tcW w:w="1276" w:type="dxa"/>
            <w:vAlign w:val="center"/>
          </w:tcPr>
          <w:p>
            <w:pPr>
              <w:widowControl/>
              <w:jc w:val="center"/>
              <w:rPr>
                <w:rFonts w:ascii="Times New Roman" w:hAnsi="Times New Roman"/>
                <w:color w:val="000000"/>
                <w:kern w:val="0"/>
                <w:sz w:val="24"/>
              </w:rPr>
            </w:pPr>
          </w:p>
        </w:tc>
        <w:tc>
          <w:tcPr>
            <w:tcW w:w="1701" w:type="dxa"/>
            <w:vAlign w:val="center"/>
          </w:tcPr>
          <w:p>
            <w:pPr>
              <w:widowControl/>
              <w:jc w:val="center"/>
              <w:rPr>
                <w:rFonts w:ascii="Times New Roman" w:hAnsi="Times New Roman"/>
                <w:color w:val="000000"/>
                <w:kern w:val="0"/>
                <w:sz w:val="24"/>
              </w:rPr>
            </w:pPr>
          </w:p>
        </w:tc>
        <w:tc>
          <w:tcPr>
            <w:tcW w:w="1417" w:type="dxa"/>
            <w:vAlign w:val="center"/>
          </w:tcPr>
          <w:p>
            <w:pPr>
              <w:widowControl/>
              <w:jc w:val="center"/>
              <w:rPr>
                <w:rFonts w:ascii="Times New Roman" w:hAnsi="Times New Roman"/>
                <w:color w:val="000000"/>
                <w:kern w:val="0"/>
                <w:sz w:val="24"/>
              </w:rPr>
            </w:pPr>
          </w:p>
        </w:tc>
        <w:tc>
          <w:tcPr>
            <w:tcW w:w="1418" w:type="dxa"/>
            <w:vAlign w:val="center"/>
          </w:tcPr>
          <w:p>
            <w:pPr>
              <w:widowControl/>
              <w:jc w:val="center"/>
              <w:rPr>
                <w:rFonts w:ascii="Times New Roman" w:hAnsi="Times New Roman"/>
                <w:color w:val="000000"/>
                <w:kern w:val="0"/>
                <w:sz w:val="24"/>
              </w:rPr>
            </w:pPr>
          </w:p>
        </w:tc>
        <w:tc>
          <w:tcPr>
            <w:tcW w:w="3402" w:type="dxa"/>
            <w:vAlign w:val="center"/>
          </w:tcPr>
          <w:p>
            <w:pPr>
              <w:widowControl/>
              <w:jc w:val="center"/>
              <w:rPr>
                <w:rFonts w:ascii="Times New Roman" w:hAnsi="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811" w:type="dxa"/>
            <w:vAlign w:val="center"/>
          </w:tcPr>
          <w:p>
            <w:pPr>
              <w:widowControl/>
              <w:jc w:val="center"/>
              <w:rPr>
                <w:rFonts w:ascii="Times New Roman" w:hAnsi="Times New Roman" w:eastAsia="宋体"/>
                <w:color w:val="000000"/>
                <w:kern w:val="0"/>
                <w:sz w:val="24"/>
              </w:rPr>
            </w:pPr>
            <w:r>
              <w:rPr>
                <w:rFonts w:hint="eastAsia" w:ascii="Times New Roman" w:hAnsi="Times New Roman" w:eastAsia="宋体"/>
                <w:color w:val="000000"/>
                <w:kern w:val="0"/>
                <w:sz w:val="24"/>
              </w:rPr>
              <w:t>10</w:t>
            </w:r>
          </w:p>
        </w:tc>
        <w:tc>
          <w:tcPr>
            <w:tcW w:w="2841" w:type="dxa"/>
            <w:vAlign w:val="center"/>
          </w:tcPr>
          <w:p>
            <w:pPr>
              <w:widowControl/>
              <w:jc w:val="center"/>
              <w:rPr>
                <w:rFonts w:ascii="Times New Roman" w:hAnsi="Times New Roman"/>
                <w:color w:val="000000"/>
                <w:kern w:val="0"/>
                <w:sz w:val="24"/>
              </w:rPr>
            </w:pPr>
          </w:p>
        </w:tc>
        <w:tc>
          <w:tcPr>
            <w:tcW w:w="1134" w:type="dxa"/>
            <w:vAlign w:val="center"/>
          </w:tcPr>
          <w:p>
            <w:pPr>
              <w:widowControl/>
              <w:jc w:val="center"/>
              <w:rPr>
                <w:rFonts w:ascii="Times New Roman" w:hAnsi="Times New Roman"/>
                <w:color w:val="000000"/>
                <w:kern w:val="0"/>
                <w:sz w:val="24"/>
              </w:rPr>
            </w:pPr>
          </w:p>
        </w:tc>
        <w:tc>
          <w:tcPr>
            <w:tcW w:w="1276" w:type="dxa"/>
            <w:vAlign w:val="center"/>
          </w:tcPr>
          <w:p>
            <w:pPr>
              <w:widowControl/>
              <w:jc w:val="center"/>
              <w:rPr>
                <w:rFonts w:ascii="Times New Roman" w:hAnsi="Times New Roman"/>
                <w:color w:val="000000"/>
                <w:kern w:val="0"/>
                <w:sz w:val="24"/>
              </w:rPr>
            </w:pPr>
          </w:p>
        </w:tc>
        <w:tc>
          <w:tcPr>
            <w:tcW w:w="1701" w:type="dxa"/>
            <w:vAlign w:val="center"/>
          </w:tcPr>
          <w:p>
            <w:pPr>
              <w:widowControl/>
              <w:jc w:val="center"/>
              <w:rPr>
                <w:rFonts w:ascii="Times New Roman" w:hAnsi="Times New Roman"/>
                <w:color w:val="000000"/>
                <w:kern w:val="0"/>
                <w:sz w:val="24"/>
              </w:rPr>
            </w:pPr>
          </w:p>
        </w:tc>
        <w:tc>
          <w:tcPr>
            <w:tcW w:w="1417" w:type="dxa"/>
            <w:vAlign w:val="center"/>
          </w:tcPr>
          <w:p>
            <w:pPr>
              <w:widowControl/>
              <w:jc w:val="center"/>
              <w:rPr>
                <w:rFonts w:ascii="Times New Roman" w:hAnsi="Times New Roman"/>
                <w:color w:val="000000"/>
                <w:kern w:val="0"/>
                <w:sz w:val="24"/>
              </w:rPr>
            </w:pPr>
          </w:p>
        </w:tc>
        <w:tc>
          <w:tcPr>
            <w:tcW w:w="1418" w:type="dxa"/>
            <w:vAlign w:val="center"/>
          </w:tcPr>
          <w:p>
            <w:pPr>
              <w:widowControl/>
              <w:jc w:val="center"/>
              <w:rPr>
                <w:rFonts w:ascii="Times New Roman" w:hAnsi="Times New Roman"/>
                <w:color w:val="000000"/>
                <w:kern w:val="0"/>
                <w:sz w:val="24"/>
              </w:rPr>
            </w:pPr>
          </w:p>
        </w:tc>
        <w:tc>
          <w:tcPr>
            <w:tcW w:w="3402" w:type="dxa"/>
            <w:vAlign w:val="center"/>
          </w:tcPr>
          <w:p>
            <w:pPr>
              <w:widowControl/>
              <w:jc w:val="center"/>
              <w:rPr>
                <w:rFonts w:ascii="Times New Roman" w:hAnsi="Times New Roman"/>
                <w:color w:val="000000"/>
                <w:kern w:val="0"/>
                <w:sz w:val="24"/>
              </w:rPr>
            </w:pPr>
          </w:p>
        </w:tc>
      </w:tr>
    </w:tbl>
    <w:p>
      <w:pPr>
        <w:rPr>
          <w:rFonts w:ascii="宋体" w:hAnsi="宋体"/>
          <w:color w:val="000000"/>
          <w:sz w:val="28"/>
          <w:szCs w:val="28"/>
        </w:rPr>
      </w:pPr>
      <w:r>
        <w:rPr>
          <w:rFonts w:hint="eastAsia" w:ascii="宋体" w:hAnsi="宋体"/>
          <w:b/>
          <w:color w:val="000000"/>
          <w:sz w:val="28"/>
          <w:szCs w:val="28"/>
        </w:rPr>
        <w:t xml:space="preserve">填表人：                      联系电话：                  </w:t>
      </w:r>
    </w:p>
    <w:p>
      <w:pPr>
        <w:widowControl/>
        <w:jc w:val="left"/>
        <w:rPr>
          <w:rFonts w:ascii="仿宋_GB2312" w:eastAsia="仿宋_GB2312"/>
          <w:sz w:val="32"/>
          <w:szCs w:val="32"/>
        </w:rPr>
        <w:sectPr>
          <w:pgSz w:w="16838" w:h="11906" w:orient="landscape"/>
          <w:pgMar w:top="1474" w:right="1440" w:bottom="1588" w:left="1440" w:header="851" w:footer="992" w:gutter="0"/>
          <w:cols w:space="425" w:num="1"/>
          <w:docGrid w:type="linesAndChars" w:linePitch="312" w:charSpace="0"/>
        </w:sectPr>
      </w:pPr>
    </w:p>
    <w:p>
      <w:pPr>
        <w:snapToGrid w:val="0"/>
        <w:jc w:val="center"/>
        <w:outlineLvl w:val="0"/>
        <w:rPr>
          <w:rFonts w:ascii="宋体" w:hAnsi="宋体" w:eastAsia="宋体" w:cs="Times New Roman"/>
          <w:b/>
          <w:bCs/>
          <w:sz w:val="44"/>
          <w:szCs w:val="44"/>
        </w:rPr>
      </w:pPr>
    </w:p>
    <w:p>
      <w:pPr>
        <w:snapToGrid w:val="0"/>
        <w:jc w:val="center"/>
        <w:outlineLvl w:val="0"/>
        <w:rPr>
          <w:rFonts w:ascii="方正小标宋简体" w:hAnsi="宋体" w:eastAsia="方正小标宋简体" w:cs="Times New Roman"/>
          <w:b/>
          <w:bCs/>
          <w:sz w:val="44"/>
          <w:szCs w:val="44"/>
        </w:rPr>
      </w:pPr>
      <w:r>
        <w:rPr>
          <w:rFonts w:hint="eastAsia" w:ascii="方正小标宋简体" w:hAnsi="宋体" w:eastAsia="方正小标宋简体" w:cs="Times New Roman"/>
          <w:b/>
          <w:bCs/>
          <w:sz w:val="44"/>
          <w:szCs w:val="44"/>
        </w:rPr>
        <w:t>2019年海水贝类产品卫生监测</w:t>
      </w:r>
    </w:p>
    <w:p>
      <w:pPr>
        <w:snapToGrid w:val="0"/>
        <w:jc w:val="center"/>
        <w:outlineLvl w:val="0"/>
        <w:rPr>
          <w:rFonts w:ascii="方正小标宋简体" w:hAnsi="宋体" w:eastAsia="方正小标宋简体" w:cs="Times New Roman"/>
          <w:b/>
          <w:bCs/>
          <w:sz w:val="44"/>
          <w:szCs w:val="44"/>
        </w:rPr>
      </w:pPr>
      <w:r>
        <w:rPr>
          <w:rFonts w:hint="eastAsia" w:ascii="方正小标宋简体" w:hAnsi="宋体" w:eastAsia="方正小标宋简体" w:cs="Times New Roman"/>
          <w:b/>
          <w:bCs/>
          <w:sz w:val="44"/>
          <w:szCs w:val="44"/>
        </w:rPr>
        <w:t>和生产区域划型计划</w:t>
      </w:r>
    </w:p>
    <w:p>
      <w:pPr>
        <w:widowControl/>
        <w:ind w:firstLine="567"/>
        <w:rPr>
          <w:rFonts w:ascii="Times New Roman" w:hAnsi="Times New Roman" w:eastAsia="黑体" w:cs="Times New Roman"/>
          <w:kern w:val="0"/>
          <w:sz w:val="32"/>
          <w:szCs w:val="32"/>
        </w:rPr>
      </w:pPr>
    </w:p>
    <w:p>
      <w:pPr>
        <w:widowControl/>
        <w:snapToGrid w:val="0"/>
        <w:spacing w:line="600" w:lineRule="atLeast"/>
        <w:ind w:firstLine="567"/>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一、工作任务</w:t>
      </w:r>
    </w:p>
    <w:p>
      <w:pPr>
        <w:widowControl/>
        <w:snapToGrid w:val="0"/>
        <w:spacing w:line="600" w:lineRule="atLeast"/>
        <w:ind w:right="-67" w:rightChars="-32"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2019年</w:t>
      </w:r>
      <w:r>
        <w:rPr>
          <w:rFonts w:ascii="Times New Roman" w:hAnsi="Times New Roman" w:eastAsia="仿宋_GB2312" w:cs="Times New Roman"/>
          <w:kern w:val="0"/>
          <w:sz w:val="32"/>
          <w:szCs w:val="32"/>
        </w:rPr>
        <w:t>海水贝类产品卫生监测和生产区域划型</w:t>
      </w:r>
      <w:r>
        <w:rPr>
          <w:rFonts w:hint="eastAsia" w:ascii="Times New Roman" w:hAnsi="Times New Roman" w:eastAsia="仿宋_GB2312" w:cs="Times New Roman"/>
          <w:kern w:val="0"/>
          <w:sz w:val="32"/>
          <w:szCs w:val="32"/>
        </w:rPr>
        <w:t>在</w:t>
      </w:r>
      <w:r>
        <w:rPr>
          <w:rFonts w:ascii="Times New Roman" w:hAnsi="Times New Roman" w:eastAsia="仿宋_GB2312" w:cs="Times New Roman"/>
          <w:kern w:val="0"/>
          <w:sz w:val="32"/>
          <w:szCs w:val="32"/>
        </w:rPr>
        <w:t>第二、三、四季度各开展</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次。</w:t>
      </w:r>
    </w:p>
    <w:p>
      <w:pPr>
        <w:widowControl/>
        <w:snapToGrid w:val="0"/>
        <w:spacing w:line="600" w:lineRule="atLeast"/>
        <w:ind w:right="-67" w:rightChars="-32"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kern w:val="0"/>
          <w:sz w:val="32"/>
          <w:szCs w:val="32"/>
        </w:rPr>
        <w:t>（一）海水贝类产品卫生监测</w:t>
      </w:r>
      <w:r>
        <w:rPr>
          <w:rFonts w:hint="eastAsia" w:ascii="Times New Roman" w:hAnsi="Times New Roman" w:eastAsia="楷体_GB2312" w:cs="Times New Roman"/>
          <w:b/>
          <w:kern w:val="0"/>
          <w:sz w:val="32"/>
          <w:szCs w:val="32"/>
        </w:rPr>
        <w:t>。</w:t>
      </w:r>
      <w:r>
        <w:rPr>
          <w:rFonts w:hint="eastAsia" w:ascii="仿宋_GB2312" w:hAnsi="Times New Roman" w:eastAsia="仿宋_GB2312" w:cs="Times New Roman"/>
          <w:kern w:val="0"/>
          <w:sz w:val="32"/>
          <w:szCs w:val="32"/>
        </w:rPr>
        <w:t>重点监测11个沿海省（区、市）的海水贝类产品卫生状况。各有关省（区、市）</w:t>
      </w:r>
      <w:r>
        <w:rPr>
          <w:rFonts w:hint="eastAsia" w:ascii="Times New Roman" w:hAnsi="Times New Roman" w:eastAsia="仿宋_GB2312" w:cs="Times New Roman"/>
          <w:kern w:val="0"/>
          <w:sz w:val="32"/>
          <w:szCs w:val="32"/>
        </w:rPr>
        <w:t>依照</w:t>
      </w:r>
      <w:r>
        <w:rPr>
          <w:rFonts w:ascii="Times New Roman" w:hAnsi="Times New Roman" w:eastAsia="仿宋_GB2312" w:cs="Times New Roman"/>
          <w:kern w:val="0"/>
          <w:sz w:val="32"/>
          <w:szCs w:val="32"/>
        </w:rPr>
        <w:t>2019年海水贝类产品卫生监测</w:t>
      </w:r>
      <w:r>
        <w:rPr>
          <w:rFonts w:hint="eastAsia" w:ascii="Times New Roman" w:hAnsi="Times New Roman" w:eastAsia="仿宋_GB2312" w:cs="Times New Roman"/>
          <w:kern w:val="0"/>
          <w:sz w:val="32"/>
          <w:szCs w:val="32"/>
        </w:rPr>
        <w:t>任务安排（</w:t>
      </w:r>
      <w:r>
        <w:rPr>
          <w:rFonts w:ascii="Times New Roman" w:hAnsi="Times New Roman" w:eastAsia="仿宋_GB2312" w:cs="Times New Roman"/>
          <w:kern w:val="0"/>
          <w:sz w:val="32"/>
          <w:szCs w:val="32"/>
        </w:rPr>
        <w:t>见附件</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以及</w:t>
      </w:r>
      <w:r>
        <w:rPr>
          <w:rFonts w:ascii="Times New Roman" w:hAnsi="Times New Roman" w:eastAsia="仿宋_GB2312" w:cs="Times New Roman"/>
          <w:kern w:val="0"/>
          <w:sz w:val="32"/>
          <w:szCs w:val="32"/>
        </w:rPr>
        <w:t>相关</w:t>
      </w:r>
      <w:r>
        <w:rPr>
          <w:rFonts w:hint="eastAsia" w:ascii="Times New Roman" w:hAnsi="Times New Roman" w:eastAsia="仿宋_GB2312" w:cs="Times New Roman"/>
          <w:kern w:val="0"/>
          <w:sz w:val="32"/>
          <w:szCs w:val="32"/>
        </w:rPr>
        <w:t>卫生</w:t>
      </w:r>
      <w:r>
        <w:rPr>
          <w:rFonts w:ascii="Times New Roman" w:hAnsi="Times New Roman" w:eastAsia="仿宋_GB2312" w:cs="Times New Roman"/>
          <w:kern w:val="0"/>
          <w:sz w:val="32"/>
          <w:szCs w:val="32"/>
        </w:rPr>
        <w:t>监测项目、检测方法和判定限量值</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见附件</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）实施监测</w:t>
      </w:r>
      <w:r>
        <w:rPr>
          <w:rFonts w:ascii="Times New Roman" w:hAnsi="Times New Roman" w:eastAsia="仿宋_GB2312" w:cs="Times New Roman"/>
          <w:kern w:val="0"/>
          <w:sz w:val="32"/>
          <w:szCs w:val="32"/>
        </w:rPr>
        <w:t>。</w:t>
      </w:r>
    </w:p>
    <w:p>
      <w:pPr>
        <w:widowControl/>
        <w:snapToGrid w:val="0"/>
        <w:spacing w:line="600" w:lineRule="atLeast"/>
        <w:ind w:right="-63" w:rightChars="-30" w:firstLine="482" w:firstLineChars="150"/>
        <w:rPr>
          <w:rFonts w:ascii="Times New Roman" w:hAnsi="Times New Roman" w:eastAsia="仿宋_GB2312" w:cs="Times New Roman"/>
          <w:color w:val="000000"/>
          <w:kern w:val="0"/>
          <w:sz w:val="32"/>
          <w:szCs w:val="32"/>
        </w:rPr>
      </w:pPr>
      <w:r>
        <w:rPr>
          <w:rFonts w:ascii="Times New Roman" w:hAnsi="Times New Roman" w:eastAsia="楷体_GB2312" w:cs="Times New Roman"/>
          <w:b/>
          <w:kern w:val="0"/>
          <w:sz w:val="32"/>
          <w:szCs w:val="32"/>
        </w:rPr>
        <w:t>（</w:t>
      </w:r>
      <w:r>
        <w:rPr>
          <w:rFonts w:hint="eastAsia" w:ascii="Times New Roman" w:hAnsi="Times New Roman" w:eastAsia="楷体_GB2312" w:cs="Times New Roman"/>
          <w:b/>
          <w:kern w:val="0"/>
          <w:sz w:val="32"/>
          <w:szCs w:val="32"/>
        </w:rPr>
        <w:t>二</w:t>
      </w:r>
      <w:r>
        <w:rPr>
          <w:rFonts w:ascii="Times New Roman" w:hAnsi="Times New Roman" w:eastAsia="楷体_GB2312" w:cs="Times New Roman"/>
          <w:b/>
          <w:kern w:val="0"/>
          <w:sz w:val="32"/>
          <w:szCs w:val="32"/>
        </w:rPr>
        <w:t>）海水贝类生产区域划型</w:t>
      </w:r>
      <w:r>
        <w:rPr>
          <w:rFonts w:hint="eastAsia" w:ascii="Times New Roman" w:hAnsi="Times New Roman" w:eastAsia="楷体_GB2312" w:cs="Times New Roman"/>
          <w:b/>
          <w:kern w:val="0"/>
          <w:sz w:val="32"/>
          <w:szCs w:val="32"/>
        </w:rPr>
        <w:t>。</w:t>
      </w:r>
      <w:r>
        <w:rPr>
          <w:rFonts w:ascii="Times New Roman" w:hAnsi="Times New Roman" w:eastAsia="仿宋_GB2312" w:cs="Times New Roman"/>
          <w:kern w:val="0"/>
          <w:sz w:val="32"/>
          <w:szCs w:val="32"/>
        </w:rPr>
        <w:t>根据</w:t>
      </w:r>
      <w:r>
        <w:rPr>
          <w:rFonts w:hint="eastAsia" w:ascii="Times New Roman" w:hAnsi="Times New Roman" w:eastAsia="仿宋_GB2312" w:cs="Times New Roman"/>
          <w:kern w:val="0"/>
          <w:sz w:val="32"/>
          <w:szCs w:val="32"/>
        </w:rPr>
        <w:t>卫生监测结果</w:t>
      </w:r>
      <w:r>
        <w:rPr>
          <w:rFonts w:ascii="Times New Roman" w:hAnsi="Times New Roman" w:eastAsia="仿宋_GB2312" w:cs="Times New Roman"/>
          <w:kern w:val="0"/>
          <w:sz w:val="32"/>
          <w:szCs w:val="32"/>
        </w:rPr>
        <w:t>，</w:t>
      </w:r>
      <w:r>
        <w:rPr>
          <w:rFonts w:hint="eastAsia" w:ascii="仿宋_GB2312" w:hAnsi="Times New Roman" w:eastAsia="仿宋_GB2312" w:cs="Times New Roman"/>
          <w:kern w:val="0"/>
          <w:sz w:val="32"/>
          <w:szCs w:val="32"/>
        </w:rPr>
        <w:t>11个沿海省（区、市）</w:t>
      </w:r>
      <w:r>
        <w:rPr>
          <w:rFonts w:ascii="Times New Roman" w:hAnsi="Times New Roman" w:eastAsia="仿宋_GB2312" w:cs="Times New Roman"/>
          <w:kern w:val="0"/>
          <w:sz w:val="32"/>
          <w:szCs w:val="32"/>
        </w:rPr>
        <w:t>按照《海水贝类生产区域划型工作要求》（</w:t>
      </w:r>
      <w:r>
        <w:rPr>
          <w:rFonts w:hint="eastAsia" w:ascii="Times New Roman" w:hAnsi="Times New Roman" w:eastAsia="仿宋_GB2312" w:cs="Times New Roman"/>
          <w:kern w:val="0"/>
          <w:sz w:val="32"/>
          <w:szCs w:val="32"/>
        </w:rPr>
        <w:t>见附件2-</w:t>
      </w:r>
      <w:r>
        <w:rPr>
          <w:rFonts w:ascii="Times New Roman" w:hAnsi="Times New Roman" w:eastAsia="仿宋_GB2312" w:cs="Times New Roman"/>
          <w:kern w:val="0"/>
          <w:sz w:val="32"/>
          <w:szCs w:val="32"/>
        </w:rPr>
        <w:t>3）的规定，开展海水贝类生产区域划型工作</w:t>
      </w:r>
      <w:r>
        <w:rPr>
          <w:rFonts w:hint="eastAsia" w:ascii="Times New Roman" w:hAnsi="Times New Roman" w:eastAsia="仿宋_GB2312" w:cs="Times New Roman"/>
          <w:kern w:val="0"/>
          <w:sz w:val="32"/>
          <w:szCs w:val="32"/>
        </w:rPr>
        <w:t>，开展贝类产品卫生质量预警预报</w:t>
      </w:r>
      <w:r>
        <w:rPr>
          <w:rFonts w:ascii="Times New Roman" w:hAnsi="Times New Roman" w:eastAsia="仿宋_GB2312" w:cs="Times New Roman"/>
          <w:kern w:val="0"/>
          <w:sz w:val="32"/>
          <w:szCs w:val="32"/>
        </w:rPr>
        <w:t>。</w:t>
      </w:r>
    </w:p>
    <w:p>
      <w:pPr>
        <w:widowControl/>
        <w:snapToGrid w:val="0"/>
        <w:spacing w:line="600" w:lineRule="atLeast"/>
        <w:ind w:right="-63" w:rightChars="-30" w:firstLine="582" w:firstLineChars="182"/>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w:t>
      </w:r>
      <w:r>
        <w:rPr>
          <w:rFonts w:hint="eastAsia" w:ascii="Times New Roman" w:hAnsi="Times New Roman" w:eastAsia="黑体" w:cs="Times New Roman"/>
          <w:kern w:val="0"/>
          <w:sz w:val="32"/>
          <w:szCs w:val="32"/>
        </w:rPr>
        <w:t>职责分工</w:t>
      </w:r>
    </w:p>
    <w:p>
      <w:pPr>
        <w:widowControl/>
        <w:snapToGrid w:val="0"/>
        <w:spacing w:line="600" w:lineRule="atLeast"/>
        <w:ind w:firstLine="567"/>
        <w:rPr>
          <w:rFonts w:ascii="Times New Roman" w:hAnsi="Times New Roman" w:eastAsia="仿宋_GB2312" w:cs="Times New Roman"/>
          <w:kern w:val="0"/>
          <w:sz w:val="32"/>
          <w:szCs w:val="32"/>
        </w:rPr>
      </w:pPr>
      <w:r>
        <w:rPr>
          <w:rFonts w:ascii="Times New Roman" w:hAnsi="Times New Roman" w:eastAsia="仿宋_GB2312" w:cs="宋体"/>
          <w:color w:val="000000"/>
          <w:kern w:val="0"/>
          <w:sz w:val="32"/>
          <w:szCs w:val="32"/>
        </w:rPr>
        <w:t>农业农村部渔业渔政管理局</w:t>
      </w:r>
      <w:r>
        <w:rPr>
          <w:rFonts w:hint="eastAsia" w:ascii="Times New Roman" w:hAnsi="Times New Roman" w:eastAsia="仿宋_GB2312" w:cs="宋体"/>
          <w:color w:val="000000"/>
          <w:kern w:val="0"/>
          <w:sz w:val="32"/>
          <w:szCs w:val="32"/>
        </w:rPr>
        <w:t>负责</w:t>
      </w:r>
      <w:r>
        <w:rPr>
          <w:rFonts w:ascii="Times New Roman" w:hAnsi="Times New Roman" w:eastAsia="仿宋_GB2312" w:cs="宋体"/>
          <w:color w:val="000000"/>
          <w:kern w:val="0"/>
          <w:sz w:val="32"/>
          <w:szCs w:val="32"/>
        </w:rPr>
        <w:t>制定</w:t>
      </w:r>
      <w:r>
        <w:rPr>
          <w:rFonts w:hint="eastAsia" w:ascii="Times New Roman" w:hAnsi="Times New Roman" w:eastAsia="仿宋_GB2312" w:cs="宋体"/>
          <w:color w:val="000000"/>
          <w:kern w:val="0"/>
          <w:sz w:val="32"/>
          <w:szCs w:val="32"/>
        </w:rPr>
        <w:t>和组织年度《</w:t>
      </w:r>
      <w:r>
        <w:rPr>
          <w:rFonts w:ascii="Times New Roman" w:hAnsi="Times New Roman" w:eastAsia="仿宋_GB2312" w:cs="宋体"/>
          <w:color w:val="000000"/>
          <w:kern w:val="0"/>
          <w:sz w:val="32"/>
          <w:szCs w:val="32"/>
        </w:rPr>
        <w:t>海水贝类产品卫生监测</w:t>
      </w:r>
      <w:r>
        <w:rPr>
          <w:rFonts w:hint="eastAsia" w:ascii="Times New Roman" w:hAnsi="Times New Roman" w:eastAsia="仿宋_GB2312" w:cs="宋体"/>
          <w:color w:val="000000"/>
          <w:kern w:val="0"/>
          <w:sz w:val="32"/>
          <w:szCs w:val="32"/>
        </w:rPr>
        <w:t>和生产区域划型</w:t>
      </w:r>
      <w:r>
        <w:rPr>
          <w:rFonts w:ascii="Times New Roman" w:hAnsi="Times New Roman" w:eastAsia="仿宋_GB2312" w:cs="宋体"/>
          <w:color w:val="000000"/>
          <w:kern w:val="0"/>
          <w:sz w:val="32"/>
          <w:szCs w:val="32"/>
        </w:rPr>
        <w:t>计划</w:t>
      </w:r>
      <w:r>
        <w:rPr>
          <w:rFonts w:hint="eastAsia" w:ascii="Times New Roman" w:hAnsi="Times New Roman" w:eastAsia="仿宋_GB2312" w:cs="宋体"/>
          <w:color w:val="000000"/>
          <w:kern w:val="0"/>
          <w:sz w:val="32"/>
          <w:szCs w:val="32"/>
        </w:rPr>
        <w:t>》</w:t>
      </w:r>
      <w:r>
        <w:rPr>
          <w:rFonts w:ascii="Times New Roman" w:hAnsi="Times New Roman" w:eastAsia="仿宋_GB2312" w:cs="宋体"/>
          <w:color w:val="000000"/>
          <w:kern w:val="0"/>
          <w:sz w:val="32"/>
          <w:szCs w:val="32"/>
        </w:rPr>
        <w:t>，中国水产科学研究院具体组织国家水产品质量监督检验中心等</w:t>
      </w:r>
      <w:r>
        <w:rPr>
          <w:rFonts w:hint="eastAsia" w:ascii="Times New Roman" w:hAnsi="Times New Roman" w:eastAsia="仿宋_GB2312" w:cs="宋体"/>
          <w:color w:val="000000"/>
          <w:kern w:val="0"/>
          <w:sz w:val="32"/>
          <w:szCs w:val="32"/>
        </w:rPr>
        <w:t>4</w:t>
      </w:r>
      <w:r>
        <w:rPr>
          <w:rFonts w:ascii="Times New Roman" w:hAnsi="Times New Roman" w:eastAsia="仿宋_GB2312" w:cs="宋体"/>
          <w:color w:val="000000"/>
          <w:kern w:val="0"/>
          <w:sz w:val="32"/>
          <w:szCs w:val="32"/>
        </w:rPr>
        <w:t>个水产品质检机构（以下简称“质检机构”）</w:t>
      </w:r>
      <w:r>
        <w:rPr>
          <w:rFonts w:hint="eastAsia" w:ascii="Times New Roman" w:hAnsi="Times New Roman" w:eastAsia="仿宋_GB2312" w:cs="宋体"/>
          <w:color w:val="000000"/>
          <w:kern w:val="0"/>
          <w:sz w:val="32"/>
          <w:szCs w:val="32"/>
        </w:rPr>
        <w:t>实施</w:t>
      </w:r>
      <w:r>
        <w:rPr>
          <w:rFonts w:ascii="Times New Roman" w:hAnsi="Times New Roman" w:eastAsia="仿宋_GB2312" w:cs="宋体"/>
          <w:color w:val="000000"/>
          <w:kern w:val="0"/>
          <w:sz w:val="32"/>
          <w:szCs w:val="32"/>
        </w:rPr>
        <w:t>抽样检测</w:t>
      </w:r>
      <w:r>
        <w:rPr>
          <w:rFonts w:hint="eastAsia" w:ascii="Times New Roman" w:hAnsi="Times New Roman" w:eastAsia="仿宋_GB2312" w:cs="宋体"/>
          <w:color w:val="000000"/>
          <w:kern w:val="0"/>
          <w:sz w:val="32"/>
          <w:szCs w:val="32"/>
        </w:rPr>
        <w:t>和生产区域划型等技术性工作</w:t>
      </w:r>
      <w:r>
        <w:rPr>
          <w:rFonts w:ascii="Times New Roman" w:hAnsi="Times New Roman" w:eastAsia="仿宋_GB2312" w:cs="宋体"/>
          <w:color w:val="000000"/>
          <w:kern w:val="0"/>
          <w:sz w:val="32"/>
          <w:szCs w:val="32"/>
        </w:rPr>
        <w:t>。</w:t>
      </w:r>
      <w:r>
        <w:rPr>
          <w:rFonts w:hint="eastAsia" w:ascii="Times New Roman" w:hAnsi="Times New Roman" w:eastAsia="仿宋_GB2312" w:cs="宋体"/>
          <w:color w:val="000000"/>
          <w:kern w:val="0"/>
          <w:sz w:val="32"/>
          <w:szCs w:val="32"/>
        </w:rPr>
        <w:t>抽样和划型工作产</w:t>
      </w:r>
      <w:r>
        <w:rPr>
          <w:rFonts w:ascii="Times New Roman" w:hAnsi="Times New Roman" w:eastAsia="仿宋_GB2312" w:cs="宋体"/>
          <w:color w:val="000000"/>
          <w:kern w:val="0"/>
          <w:sz w:val="32"/>
          <w:szCs w:val="32"/>
        </w:rPr>
        <w:t>生的费用（样品费、租车费等）由各质检机构支付，商有关</w:t>
      </w:r>
      <w:r>
        <w:rPr>
          <w:rFonts w:hint="eastAsia" w:ascii="Times New Roman" w:hAnsi="Times New Roman" w:eastAsia="仿宋_GB2312" w:cs="Times New Roman"/>
          <w:kern w:val="0"/>
          <w:sz w:val="32"/>
          <w:szCs w:val="32"/>
        </w:rPr>
        <w:t>省、自治区及计划单列市主管部门（以下简称“省级主管部门”）</w:t>
      </w:r>
      <w:r>
        <w:rPr>
          <w:rFonts w:ascii="Times New Roman" w:hAnsi="Times New Roman" w:eastAsia="仿宋_GB2312" w:cs="宋体"/>
          <w:color w:val="000000"/>
          <w:kern w:val="0"/>
          <w:sz w:val="32"/>
          <w:szCs w:val="32"/>
        </w:rPr>
        <w:t>确定支付方式。</w:t>
      </w:r>
      <w:r>
        <w:rPr>
          <w:rFonts w:hint="eastAsia" w:ascii="Times New Roman" w:hAnsi="Times New Roman" w:eastAsia="仿宋_GB2312" w:cs="宋体"/>
          <w:color w:val="000000"/>
          <w:kern w:val="0"/>
          <w:sz w:val="32"/>
          <w:szCs w:val="32"/>
        </w:rPr>
        <w:t>各有关</w:t>
      </w:r>
      <w:r>
        <w:rPr>
          <w:rFonts w:hint="eastAsia" w:ascii="Times New Roman" w:hAnsi="Times New Roman" w:eastAsia="仿宋_GB2312" w:cs="Times New Roman"/>
          <w:kern w:val="0"/>
          <w:sz w:val="32"/>
          <w:szCs w:val="32"/>
        </w:rPr>
        <w:t>省级主管部门与相关质检机构，共同制定本辖区海水</w:t>
      </w:r>
      <w:r>
        <w:rPr>
          <w:rFonts w:ascii="Times New Roman" w:hAnsi="Times New Roman" w:eastAsia="仿宋_GB2312" w:cs="Times New Roman"/>
          <w:kern w:val="0"/>
          <w:sz w:val="32"/>
          <w:szCs w:val="32"/>
        </w:rPr>
        <w:t>贝类产品卫生监测</w:t>
      </w:r>
      <w:r>
        <w:rPr>
          <w:rFonts w:hint="eastAsia" w:ascii="Times New Roman" w:hAnsi="Times New Roman" w:eastAsia="仿宋_GB2312" w:cs="Times New Roman"/>
          <w:kern w:val="0"/>
          <w:sz w:val="32"/>
          <w:szCs w:val="32"/>
        </w:rPr>
        <w:t>和生产区域划型工作实施</w:t>
      </w:r>
      <w:r>
        <w:rPr>
          <w:rFonts w:ascii="Times New Roman" w:hAnsi="Times New Roman" w:eastAsia="仿宋_GB2312" w:cs="Times New Roman"/>
          <w:kern w:val="0"/>
          <w:sz w:val="32"/>
          <w:szCs w:val="32"/>
        </w:rPr>
        <w:t>方案</w:t>
      </w:r>
      <w:r>
        <w:rPr>
          <w:rFonts w:hint="eastAsia" w:ascii="Times New Roman" w:hAnsi="Times New Roman" w:eastAsia="仿宋_GB2312" w:cs="Times New Roman"/>
          <w:kern w:val="0"/>
          <w:sz w:val="32"/>
          <w:szCs w:val="32"/>
        </w:rPr>
        <w:t>并组织实施</w:t>
      </w:r>
      <w:r>
        <w:rPr>
          <w:rFonts w:ascii="Times New Roman" w:hAnsi="Times New Roman" w:eastAsia="仿宋_GB2312" w:cs="Times New Roman"/>
          <w:kern w:val="0"/>
          <w:sz w:val="32"/>
          <w:szCs w:val="32"/>
        </w:rPr>
        <w:t>。中国水产科学研究院质量与标准研究中心（</w:t>
      </w:r>
      <w:r>
        <w:rPr>
          <w:rFonts w:hint="eastAsia" w:ascii="Times New Roman" w:hAnsi="Times New Roman" w:eastAsia="仿宋_GB2312" w:cs="Times New Roman"/>
          <w:kern w:val="0"/>
          <w:sz w:val="32"/>
          <w:szCs w:val="32"/>
        </w:rPr>
        <w:t>以下简</w:t>
      </w:r>
      <w:r>
        <w:rPr>
          <w:rFonts w:ascii="Times New Roman" w:hAnsi="Times New Roman" w:eastAsia="仿宋_GB2312" w:cs="Times New Roman"/>
          <w:kern w:val="0"/>
          <w:sz w:val="32"/>
          <w:szCs w:val="32"/>
        </w:rPr>
        <w:t>称“水科院质标中心”）</w:t>
      </w:r>
      <w:r>
        <w:rPr>
          <w:rFonts w:hint="eastAsia" w:ascii="Times New Roman" w:hAnsi="Times New Roman" w:eastAsia="仿宋_GB2312" w:cs="Times New Roman"/>
          <w:kern w:val="0"/>
          <w:sz w:val="32"/>
          <w:szCs w:val="32"/>
        </w:rPr>
        <w:t>负责海水</w:t>
      </w:r>
      <w:r>
        <w:rPr>
          <w:rFonts w:ascii="Times New Roman" w:hAnsi="Times New Roman" w:eastAsia="仿宋_GB2312" w:cs="Times New Roman"/>
          <w:kern w:val="0"/>
          <w:sz w:val="32"/>
          <w:szCs w:val="32"/>
        </w:rPr>
        <w:t>贝类产品卫生监测</w:t>
      </w:r>
      <w:r>
        <w:rPr>
          <w:rFonts w:hint="eastAsia" w:ascii="Times New Roman" w:hAnsi="Times New Roman" w:eastAsia="仿宋_GB2312" w:cs="Times New Roman"/>
          <w:kern w:val="0"/>
          <w:sz w:val="32"/>
          <w:szCs w:val="32"/>
        </w:rPr>
        <w:t>和生产区域划型有关数据的汇总、分析、会商等工作</w:t>
      </w:r>
      <w:r>
        <w:rPr>
          <w:rFonts w:ascii="Times New Roman" w:hAnsi="Times New Roman" w:eastAsia="仿宋_GB2312" w:cs="Times New Roman"/>
          <w:kern w:val="0"/>
          <w:sz w:val="32"/>
          <w:szCs w:val="32"/>
        </w:rPr>
        <w:t>。</w:t>
      </w:r>
    </w:p>
    <w:p>
      <w:pPr>
        <w:widowControl/>
        <w:snapToGrid w:val="0"/>
        <w:spacing w:line="600" w:lineRule="atLeast"/>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 xml:space="preserve">    </w:t>
      </w:r>
      <w:r>
        <w:rPr>
          <w:rFonts w:ascii="Times New Roman" w:hAnsi="Times New Roman" w:eastAsia="黑体" w:cs="Times New Roman"/>
          <w:kern w:val="0"/>
          <w:sz w:val="32"/>
          <w:szCs w:val="32"/>
        </w:rPr>
        <w:t>三、</w:t>
      </w:r>
      <w:r>
        <w:rPr>
          <w:rFonts w:hint="eastAsia" w:ascii="Times New Roman" w:hAnsi="Times New Roman" w:eastAsia="黑体" w:cs="Times New Roman"/>
          <w:kern w:val="0"/>
          <w:sz w:val="32"/>
          <w:szCs w:val="32"/>
        </w:rPr>
        <w:t>工作</w:t>
      </w:r>
      <w:r>
        <w:rPr>
          <w:rFonts w:ascii="Times New Roman" w:hAnsi="Times New Roman" w:eastAsia="黑体" w:cs="Times New Roman"/>
          <w:kern w:val="0"/>
          <w:sz w:val="32"/>
          <w:szCs w:val="32"/>
        </w:rPr>
        <w:t>要求</w:t>
      </w:r>
    </w:p>
    <w:p>
      <w:pPr>
        <w:widowControl/>
        <w:snapToGrid w:val="0"/>
        <w:spacing w:line="600" w:lineRule="atLeast"/>
        <w:ind w:right="-67" w:rightChars="-32"/>
        <w:rPr>
          <w:rFonts w:ascii="Times New Roman" w:hAnsi="Times New Roman" w:eastAsia="仿宋_GB2312" w:cs="Times New Roman"/>
          <w:kern w:val="0"/>
          <w:sz w:val="32"/>
          <w:szCs w:val="32"/>
        </w:rPr>
      </w:pPr>
      <w:r>
        <w:rPr>
          <w:rFonts w:hint="eastAsia" w:ascii="楷体_GB2312" w:hAnsi="Times New Roman" w:eastAsia="楷体_GB2312" w:cs="Times New Roman"/>
          <w:b/>
          <w:kern w:val="0"/>
          <w:sz w:val="32"/>
          <w:szCs w:val="32"/>
        </w:rPr>
        <w:t xml:space="preserve">    （一）加强领导，完善方案。</w:t>
      </w:r>
      <w:r>
        <w:rPr>
          <w:rFonts w:hint="eastAsia" w:ascii="Times New Roman" w:hAnsi="Times New Roman" w:eastAsia="仿宋_GB2312" w:cs="Times New Roman"/>
          <w:kern w:val="0"/>
          <w:sz w:val="32"/>
          <w:szCs w:val="32"/>
        </w:rPr>
        <w:t>沿海各有关省级主管部门要高度重视贝类生产环境卫生监督管理工作，加强组织领导，保障海水贝类卫生监测和生产区域划型等工作顺利实施。各质检机构应尽快召集有关省级主管部门商定海水贝类卫生监测和生产区域划型工作有关事项，结合各有关省（区、市）海水贝类生产实际情况，帮助其制定科学的实施方案。各质检机构将本年度工作计划</w:t>
      </w:r>
      <w:r>
        <w:rPr>
          <w:rFonts w:ascii="Times New Roman" w:hAnsi="Times New Roman" w:eastAsia="仿宋_GB2312" w:cs="Times New Roman"/>
          <w:kern w:val="0"/>
          <w:sz w:val="32"/>
          <w:szCs w:val="32"/>
        </w:rPr>
        <w:t>于4月15日前报水科院质标中心备案。</w:t>
      </w:r>
      <w:r>
        <w:rPr>
          <w:rFonts w:hint="eastAsia" w:ascii="Times New Roman" w:hAnsi="Times New Roman" w:eastAsia="仿宋_GB2312" w:cs="Times New Roman"/>
          <w:kern w:val="0"/>
          <w:sz w:val="32"/>
          <w:szCs w:val="32"/>
        </w:rPr>
        <w:t>各有关省级主管部门将海水贝类卫生监测和生产区域划型工作实施方案于5月15日前报我部渔业渔政管理局备案，并抄送水科院质标中心。</w:t>
      </w:r>
    </w:p>
    <w:p>
      <w:pPr>
        <w:widowControl/>
        <w:snapToGrid w:val="0"/>
        <w:spacing w:line="600" w:lineRule="atLeast"/>
        <w:ind w:right="-67" w:rightChars="-32" w:firstLine="643" w:firstLineChars="200"/>
        <w:rPr>
          <w:rFonts w:ascii="仿宋_GB2312" w:hAnsi="宋体" w:eastAsia="仿宋_GB2312" w:cs="宋体"/>
          <w:kern w:val="0"/>
          <w:sz w:val="32"/>
          <w:szCs w:val="32"/>
        </w:rPr>
      </w:pPr>
      <w:r>
        <w:rPr>
          <w:rFonts w:hint="eastAsia" w:ascii="楷体_GB2312" w:hAnsi="Times New Roman" w:eastAsia="楷体_GB2312" w:cs="Times New Roman"/>
          <w:b/>
          <w:kern w:val="0"/>
          <w:sz w:val="32"/>
          <w:szCs w:val="32"/>
        </w:rPr>
        <w:t>（二）防范风险，及时预警。</w:t>
      </w:r>
      <w:r>
        <w:rPr>
          <w:rFonts w:hint="eastAsia" w:ascii="Times New Roman" w:hAnsi="Times New Roman" w:eastAsia="仿宋_GB2312" w:cs="Times New Roman"/>
          <w:kern w:val="0"/>
          <w:sz w:val="32"/>
          <w:szCs w:val="32"/>
        </w:rPr>
        <w:t>为防止食用贝类中毒，夏季高温季节应加大监测频次。当</w:t>
      </w:r>
      <w:r>
        <w:rPr>
          <w:rFonts w:ascii="Times New Roman" w:hAnsi="Times New Roman" w:eastAsia="仿宋_GB2312" w:cs="Times New Roman"/>
          <w:kern w:val="0"/>
          <w:sz w:val="32"/>
          <w:szCs w:val="32"/>
        </w:rPr>
        <w:t>海域环境受到突发性污染或发生赤潮，发现多批次贝类产品检出毒素含量超标，不能满足贝类安全消费标准时，</w:t>
      </w:r>
      <w:r>
        <w:rPr>
          <w:rFonts w:hint="eastAsia" w:ascii="Times New Roman" w:hAnsi="Times New Roman" w:eastAsia="仿宋_GB2312" w:cs="Times New Roman"/>
          <w:kern w:val="0"/>
          <w:sz w:val="32"/>
          <w:szCs w:val="32"/>
        </w:rPr>
        <w:t>由有关省级</w:t>
      </w:r>
      <w:r>
        <w:rPr>
          <w:rFonts w:ascii="Times New Roman" w:hAnsi="Times New Roman" w:eastAsia="仿宋_GB2312" w:cs="Times New Roman"/>
          <w:kern w:val="0"/>
          <w:sz w:val="32"/>
          <w:szCs w:val="32"/>
        </w:rPr>
        <w:t>主管部门</w:t>
      </w:r>
      <w:r>
        <w:rPr>
          <w:rFonts w:hint="eastAsia" w:ascii="Times New Roman" w:hAnsi="Times New Roman" w:eastAsia="仿宋_GB2312" w:cs="Times New Roman"/>
          <w:kern w:val="0"/>
          <w:sz w:val="32"/>
          <w:szCs w:val="32"/>
        </w:rPr>
        <w:t>（或授权市、县级主管部门）及时</w:t>
      </w:r>
      <w:r>
        <w:rPr>
          <w:rFonts w:ascii="Times New Roman" w:hAnsi="Times New Roman" w:eastAsia="仿宋_GB2312" w:cs="Times New Roman"/>
          <w:kern w:val="0"/>
          <w:sz w:val="32"/>
          <w:szCs w:val="32"/>
        </w:rPr>
        <w:t>发布</w:t>
      </w:r>
      <w:r>
        <w:rPr>
          <w:rFonts w:hint="eastAsia" w:ascii="Times New Roman" w:hAnsi="Times New Roman" w:eastAsia="仿宋_GB2312" w:cs="Times New Roman"/>
          <w:kern w:val="0"/>
          <w:sz w:val="32"/>
          <w:szCs w:val="32"/>
        </w:rPr>
        <w:t>预警</w:t>
      </w:r>
      <w:r>
        <w:rPr>
          <w:rFonts w:ascii="Times New Roman" w:hAnsi="Times New Roman" w:eastAsia="仿宋_GB2312" w:cs="Times New Roman"/>
          <w:kern w:val="0"/>
          <w:sz w:val="32"/>
          <w:szCs w:val="32"/>
        </w:rPr>
        <w:t>公告，对该区域实行暂时性关闭并加强监管。同时，应组织对暂时性封闭区域进行跟踪监测，</w:t>
      </w:r>
      <w:r>
        <w:rPr>
          <w:rFonts w:hint="eastAsia" w:ascii="Times New Roman" w:hAnsi="Times New Roman" w:eastAsia="仿宋_GB2312" w:cs="Times New Roman"/>
          <w:kern w:val="0"/>
          <w:sz w:val="32"/>
          <w:szCs w:val="32"/>
        </w:rPr>
        <w:t>在风险因素消失后，海水贝类产品两次连续监测结果合格时</w:t>
      </w:r>
      <w:r>
        <w:rPr>
          <w:rFonts w:ascii="Times New Roman" w:hAnsi="Times New Roman" w:eastAsia="仿宋_GB2312" w:cs="Times New Roman"/>
          <w:kern w:val="0"/>
          <w:sz w:val="32"/>
          <w:szCs w:val="32"/>
        </w:rPr>
        <w:t>，予以重新开放。</w:t>
      </w:r>
    </w:p>
    <w:p>
      <w:pPr>
        <w:widowControl/>
        <w:snapToGrid w:val="0"/>
        <w:spacing w:line="600" w:lineRule="atLeast"/>
        <w:ind w:right="-67" w:rightChars="-32" w:firstLine="643" w:firstLineChars="200"/>
        <w:rPr>
          <w:rFonts w:ascii="Times New Roman" w:hAnsi="Times New Roman" w:eastAsia="仿宋_GB2312" w:cs="Times New Roman"/>
          <w:kern w:val="0"/>
          <w:sz w:val="32"/>
          <w:szCs w:val="32"/>
        </w:rPr>
      </w:pPr>
      <w:r>
        <w:rPr>
          <w:rFonts w:hint="eastAsia" w:ascii="楷体_GB2312" w:hAnsi="Times New Roman" w:eastAsia="楷体_GB2312" w:cs="Times New Roman"/>
          <w:b/>
          <w:kern w:val="0"/>
          <w:sz w:val="32"/>
          <w:szCs w:val="32"/>
        </w:rPr>
        <w:t>（三）提高绩效，做好总结。</w:t>
      </w:r>
      <w:r>
        <w:rPr>
          <w:rFonts w:hint="eastAsia" w:ascii="仿宋_GB2312" w:hAnsi="Times New Roman" w:eastAsia="仿宋_GB2312" w:cs="Times New Roman"/>
          <w:kern w:val="0"/>
          <w:sz w:val="32"/>
          <w:szCs w:val="32"/>
        </w:rPr>
        <w:t>各有关省级主管部门和质检机构要按照要求，按时保质保量完成各项任务，抓好工作落实，提高工作绩效。</w:t>
      </w:r>
      <w:r>
        <w:rPr>
          <w:rFonts w:hint="eastAsia" w:ascii="Times New Roman" w:hAnsi="Times New Roman" w:eastAsia="仿宋_GB2312" w:cs="Times New Roman"/>
          <w:kern w:val="0"/>
          <w:sz w:val="32"/>
          <w:szCs w:val="32"/>
        </w:rPr>
        <w:t>各</w:t>
      </w:r>
      <w:r>
        <w:rPr>
          <w:rFonts w:ascii="Times New Roman" w:hAnsi="Times New Roman" w:eastAsia="仿宋_GB2312" w:cs="Times New Roman"/>
          <w:kern w:val="0"/>
          <w:sz w:val="32"/>
          <w:szCs w:val="32"/>
        </w:rPr>
        <w:t>质检机构应分别于6月</w:t>
      </w:r>
      <w:r>
        <w:rPr>
          <w:rFonts w:hint="eastAsia" w:ascii="Times New Roman" w:hAnsi="Times New Roman" w:eastAsia="仿宋_GB2312" w:cs="Times New Roman"/>
          <w:kern w:val="0"/>
          <w:sz w:val="32"/>
          <w:szCs w:val="32"/>
        </w:rPr>
        <w:t>30日</w:t>
      </w:r>
      <w:r>
        <w:rPr>
          <w:rFonts w:ascii="Times New Roman" w:hAnsi="Times New Roman" w:eastAsia="仿宋_GB2312" w:cs="Times New Roman"/>
          <w:kern w:val="0"/>
          <w:sz w:val="32"/>
          <w:szCs w:val="32"/>
        </w:rPr>
        <w:t>、8月</w:t>
      </w:r>
      <w:r>
        <w:rPr>
          <w:rFonts w:hint="eastAsia" w:ascii="Times New Roman" w:hAnsi="Times New Roman" w:eastAsia="仿宋_GB2312" w:cs="Times New Roman"/>
          <w:kern w:val="0"/>
          <w:sz w:val="32"/>
          <w:szCs w:val="32"/>
        </w:rPr>
        <w:t>31日</w:t>
      </w:r>
      <w:r>
        <w:rPr>
          <w:rFonts w:ascii="Times New Roman" w:hAnsi="Times New Roman" w:eastAsia="仿宋_GB2312" w:cs="Times New Roman"/>
          <w:kern w:val="0"/>
          <w:sz w:val="32"/>
          <w:szCs w:val="32"/>
        </w:rPr>
        <w:t>和11月5日前</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将</w:t>
      </w:r>
      <w:r>
        <w:rPr>
          <w:rFonts w:hint="eastAsia" w:ascii="Times New Roman" w:hAnsi="Times New Roman" w:eastAsia="仿宋_GB2312" w:cs="Times New Roman"/>
          <w:kern w:val="0"/>
          <w:sz w:val="32"/>
          <w:szCs w:val="32"/>
        </w:rPr>
        <w:t>每季度</w:t>
      </w:r>
      <w:r>
        <w:rPr>
          <w:rFonts w:ascii="Times New Roman" w:hAnsi="Times New Roman" w:eastAsia="仿宋_GB2312" w:cs="Times New Roman"/>
          <w:kern w:val="0"/>
          <w:sz w:val="32"/>
          <w:szCs w:val="32"/>
        </w:rPr>
        <w:t>海水贝类卫生监测结果及工作总结报相关省级主管部门</w:t>
      </w:r>
      <w:r>
        <w:rPr>
          <w:rFonts w:hint="eastAsia" w:ascii="Times New Roman" w:hAnsi="Times New Roman" w:eastAsia="仿宋_GB2312" w:cs="Times New Roman"/>
          <w:kern w:val="0"/>
          <w:sz w:val="32"/>
          <w:szCs w:val="32"/>
        </w:rPr>
        <w:t>和</w:t>
      </w:r>
      <w:r>
        <w:rPr>
          <w:rFonts w:ascii="Times New Roman" w:hAnsi="Times New Roman" w:eastAsia="仿宋_GB2312" w:cs="Times New Roman"/>
          <w:kern w:val="0"/>
          <w:sz w:val="32"/>
          <w:szCs w:val="32"/>
        </w:rPr>
        <w:t>水科院质标中心</w:t>
      </w:r>
      <w:r>
        <w:rPr>
          <w:rFonts w:hint="eastAsia" w:ascii="Times New Roman" w:hAnsi="Times New Roman" w:eastAsia="仿宋_GB2312" w:cs="Times New Roman"/>
          <w:kern w:val="0"/>
          <w:sz w:val="32"/>
          <w:szCs w:val="32"/>
        </w:rPr>
        <w:t>；对于监测中发现的严重超标问题，要第一时间电话通报相关省级主管部门和</w:t>
      </w:r>
      <w:r>
        <w:rPr>
          <w:rFonts w:ascii="Times New Roman" w:hAnsi="Times New Roman" w:eastAsia="仿宋_GB2312" w:cs="Times New Roman"/>
          <w:kern w:val="0"/>
          <w:sz w:val="32"/>
          <w:szCs w:val="32"/>
        </w:rPr>
        <w:t>水科院质标中心。</w:t>
      </w:r>
      <w:r>
        <w:rPr>
          <w:rFonts w:hint="eastAsia" w:ascii="Times New Roman" w:hAnsi="Times New Roman" w:eastAsia="仿宋_GB2312" w:cs="Times New Roman"/>
          <w:kern w:val="0"/>
          <w:sz w:val="32"/>
          <w:szCs w:val="32"/>
        </w:rPr>
        <w:t>各省级主管部门应</w:t>
      </w:r>
      <w:r>
        <w:rPr>
          <w:rFonts w:ascii="Times New Roman" w:hAnsi="Times New Roman" w:eastAsia="仿宋_GB2312" w:cs="Times New Roman"/>
          <w:kern w:val="0"/>
          <w:sz w:val="32"/>
          <w:szCs w:val="32"/>
        </w:rPr>
        <w:t>分别于7月20日、9月20日和1</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rPr>
        <w:t>30</w:t>
      </w:r>
      <w:r>
        <w:rPr>
          <w:rFonts w:ascii="Times New Roman" w:hAnsi="Times New Roman" w:eastAsia="仿宋_GB2312" w:cs="Times New Roman"/>
          <w:kern w:val="0"/>
          <w:sz w:val="32"/>
          <w:szCs w:val="32"/>
        </w:rPr>
        <w:t>日前，将每季度生产区域划型工作情况、生产区域类型变动情况和划型工作季度总结及全年总结报</w:t>
      </w:r>
      <w:r>
        <w:rPr>
          <w:rFonts w:hint="eastAsia" w:ascii="Times New Roman" w:hAnsi="Times New Roman" w:eastAsia="仿宋_GB2312" w:cs="Times New Roman"/>
          <w:kern w:val="0"/>
          <w:sz w:val="32"/>
          <w:szCs w:val="32"/>
        </w:rPr>
        <w:t>送我部渔业渔政管理局，并抄送</w:t>
      </w:r>
      <w:r>
        <w:rPr>
          <w:rFonts w:ascii="Times New Roman" w:hAnsi="Times New Roman" w:eastAsia="仿宋_GB2312" w:cs="Times New Roman"/>
          <w:kern w:val="0"/>
          <w:sz w:val="32"/>
          <w:szCs w:val="32"/>
        </w:rPr>
        <w:t>水科院质标中心。水科院质标中心</w:t>
      </w:r>
      <w:r>
        <w:rPr>
          <w:rFonts w:hint="eastAsia" w:ascii="Times New Roman" w:hAnsi="Times New Roman" w:eastAsia="仿宋_GB2312" w:cs="Times New Roman"/>
          <w:kern w:val="0"/>
          <w:sz w:val="32"/>
          <w:szCs w:val="32"/>
        </w:rPr>
        <w:t>要</w:t>
      </w:r>
      <w:r>
        <w:rPr>
          <w:rFonts w:ascii="Times New Roman" w:hAnsi="Times New Roman" w:eastAsia="仿宋_GB2312" w:cs="Times New Roman"/>
          <w:kern w:val="0"/>
          <w:sz w:val="32"/>
          <w:szCs w:val="32"/>
        </w:rPr>
        <w:t>对每季度卫生监测</w:t>
      </w:r>
      <w:r>
        <w:rPr>
          <w:rFonts w:hint="eastAsia" w:ascii="Times New Roman" w:hAnsi="Times New Roman" w:eastAsia="仿宋_GB2312" w:cs="Times New Roman"/>
          <w:kern w:val="0"/>
          <w:sz w:val="32"/>
          <w:szCs w:val="32"/>
        </w:rPr>
        <w:t>和生产区域</w:t>
      </w:r>
      <w:r>
        <w:rPr>
          <w:rFonts w:ascii="Times New Roman" w:hAnsi="Times New Roman" w:eastAsia="仿宋_GB2312" w:cs="Times New Roman"/>
          <w:kern w:val="0"/>
          <w:sz w:val="32"/>
          <w:szCs w:val="32"/>
        </w:rPr>
        <w:t>划型</w:t>
      </w:r>
      <w:r>
        <w:rPr>
          <w:rFonts w:hint="eastAsia" w:ascii="Times New Roman" w:hAnsi="Times New Roman" w:eastAsia="仿宋_GB2312" w:cs="Times New Roman"/>
          <w:kern w:val="0"/>
          <w:sz w:val="32"/>
          <w:szCs w:val="32"/>
        </w:rPr>
        <w:t>情况</w:t>
      </w:r>
      <w:r>
        <w:rPr>
          <w:rFonts w:ascii="Times New Roman" w:hAnsi="Times New Roman" w:eastAsia="仿宋_GB2312" w:cs="Times New Roman"/>
          <w:kern w:val="0"/>
          <w:sz w:val="32"/>
          <w:szCs w:val="32"/>
        </w:rPr>
        <w:t>，进行汇总</w:t>
      </w:r>
      <w:r>
        <w:rPr>
          <w:rFonts w:hint="eastAsia" w:ascii="Times New Roman" w:hAnsi="Times New Roman" w:eastAsia="仿宋_GB2312" w:cs="Times New Roman"/>
          <w:kern w:val="0"/>
          <w:sz w:val="32"/>
          <w:szCs w:val="32"/>
        </w:rPr>
        <w:t>和</w:t>
      </w:r>
      <w:r>
        <w:rPr>
          <w:rFonts w:ascii="Times New Roman" w:hAnsi="Times New Roman" w:eastAsia="仿宋_GB2312" w:cs="Times New Roman"/>
          <w:kern w:val="0"/>
          <w:sz w:val="32"/>
          <w:szCs w:val="32"/>
        </w:rPr>
        <w:t>分析，并分别于8月10日、10月10日和12月</w:t>
      </w:r>
      <w:r>
        <w:rPr>
          <w:rFonts w:hint="eastAsia" w:ascii="Times New Roman" w:hAnsi="Times New Roman" w:eastAsia="仿宋_GB2312" w:cs="Times New Roman"/>
          <w:kern w:val="0"/>
          <w:sz w:val="32"/>
          <w:szCs w:val="32"/>
        </w:rPr>
        <w:t>31日</w:t>
      </w:r>
      <w:r>
        <w:rPr>
          <w:rFonts w:ascii="Times New Roman" w:hAnsi="Times New Roman" w:eastAsia="仿宋_GB2312" w:cs="Times New Roman"/>
          <w:kern w:val="0"/>
          <w:sz w:val="32"/>
          <w:szCs w:val="32"/>
        </w:rPr>
        <w:t>前形成工作总结报</w:t>
      </w:r>
      <w:r>
        <w:rPr>
          <w:rFonts w:hint="eastAsia" w:ascii="Times New Roman" w:hAnsi="Times New Roman" w:eastAsia="仿宋_GB2312" w:cs="Times New Roman"/>
          <w:kern w:val="0"/>
          <w:sz w:val="32"/>
          <w:szCs w:val="32"/>
        </w:rPr>
        <w:t>送</w:t>
      </w:r>
      <w:r>
        <w:rPr>
          <w:rFonts w:ascii="Times New Roman" w:hAnsi="Times New Roman" w:eastAsia="仿宋_GB2312" w:cs="Times New Roman"/>
          <w:kern w:val="0"/>
          <w:sz w:val="32"/>
          <w:szCs w:val="32"/>
        </w:rPr>
        <w:t>我部渔业渔政管理局。</w:t>
      </w:r>
    </w:p>
    <w:p>
      <w:pPr>
        <w:pStyle w:val="20"/>
        <w:widowControl/>
        <w:snapToGrid w:val="0"/>
        <w:spacing w:line="540" w:lineRule="atLeast"/>
        <w:ind w:firstLine="64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联系方式：</w:t>
      </w:r>
    </w:p>
    <w:p>
      <w:pPr>
        <w:pStyle w:val="20"/>
        <w:widowControl/>
        <w:snapToGrid w:val="0"/>
        <w:spacing w:line="540" w:lineRule="atLeast"/>
        <w:ind w:firstLine="64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农业农村部渔业渔政管理局养殖处</w:t>
      </w:r>
    </w:p>
    <w:p>
      <w:pPr>
        <w:pStyle w:val="20"/>
        <w:widowControl/>
        <w:snapToGrid w:val="0"/>
        <w:spacing w:line="540" w:lineRule="atLeast"/>
        <w:ind w:firstLine="64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联系电话：010</w:t>
      </w:r>
      <w:r>
        <w:rPr>
          <w:rFonts w:ascii="Times New Roman" w:hAnsi="Times New Roman" w:eastAsia="仿宋_GB2312"/>
          <w:color w:val="000000"/>
          <w:sz w:val="32"/>
          <w:szCs w:val="32"/>
        </w:rPr>
        <w:t>—</w:t>
      </w:r>
      <w:r>
        <w:rPr>
          <w:rFonts w:hint="default" w:ascii="Times New Roman" w:hAnsi="Times New Roman" w:eastAsia="仿宋_GB2312"/>
          <w:color w:val="000000"/>
          <w:sz w:val="32"/>
          <w:szCs w:val="32"/>
        </w:rPr>
        <w:t>59192976、59192918（传真）</w:t>
      </w:r>
    </w:p>
    <w:p>
      <w:pPr>
        <w:pStyle w:val="6"/>
        <w:snapToGrid w:val="0"/>
        <w:spacing w:before="0" w:beforeAutospacing="0" w:after="0" w:afterAutospacing="0" w:line="540" w:lineRule="atLeas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电子邮件：aqucfish@163.com</w:t>
      </w:r>
    </w:p>
    <w:p>
      <w:pPr>
        <w:pStyle w:val="6"/>
        <w:snapToGrid w:val="0"/>
        <w:spacing w:before="0" w:beforeAutospacing="0" w:after="0" w:afterAutospacing="0" w:line="540" w:lineRule="atLeas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中国水产科学研究院质量与标准研究中心</w:t>
      </w:r>
    </w:p>
    <w:p>
      <w:pPr>
        <w:pStyle w:val="6"/>
        <w:snapToGrid w:val="0"/>
        <w:spacing w:before="0" w:beforeAutospacing="0" w:after="0" w:afterAutospacing="0" w:line="540" w:lineRule="atLeas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联系电话：010</w:t>
      </w:r>
      <w:r>
        <w:rPr>
          <w:rFonts w:ascii="Times New Roman" w:hAnsi="Times New Roman" w:eastAsia="仿宋_GB2312"/>
          <w:color w:val="000000"/>
          <w:sz w:val="32"/>
          <w:szCs w:val="32"/>
        </w:rPr>
        <w:t>—</w:t>
      </w:r>
      <w:r>
        <w:rPr>
          <w:rFonts w:hint="default" w:ascii="Times New Roman" w:hAnsi="Times New Roman" w:eastAsia="仿宋_GB2312"/>
          <w:color w:val="000000"/>
          <w:sz w:val="32"/>
          <w:szCs w:val="32"/>
        </w:rPr>
        <w:t xml:space="preserve">68672898（兼传真） </w:t>
      </w:r>
    </w:p>
    <w:p>
      <w:pPr>
        <w:pStyle w:val="6"/>
        <w:snapToGrid w:val="0"/>
        <w:spacing w:before="0" w:beforeAutospacing="0" w:after="0" w:afterAutospacing="0" w:line="540" w:lineRule="atLeas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电子邮件：skyzbzx@126.com</w:t>
      </w:r>
    </w:p>
    <w:p>
      <w:pPr>
        <w:adjustRightInd w:val="0"/>
        <w:snapToGrid w:val="0"/>
        <w:spacing w:line="540" w:lineRule="atLeast"/>
        <w:textAlignment w:val="baseline"/>
        <w:rPr>
          <w:rFonts w:ascii="Times New Roman" w:hAnsi="Times New Roman" w:eastAsia="仿宋_GB2312" w:cs="Times New Roman"/>
          <w:kern w:val="0"/>
          <w:sz w:val="32"/>
          <w:szCs w:val="32"/>
        </w:rPr>
      </w:pPr>
    </w:p>
    <w:p>
      <w:pPr>
        <w:adjustRightInd w:val="0"/>
        <w:snapToGrid w:val="0"/>
        <w:spacing w:line="540" w:lineRule="atLeast"/>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附件</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1.海水贝类产品卫生监测</w:t>
      </w:r>
      <w:r>
        <w:rPr>
          <w:rFonts w:hint="eastAsia" w:ascii="Times New Roman" w:hAnsi="Times New Roman" w:eastAsia="仿宋_GB2312" w:cs="Times New Roman"/>
          <w:kern w:val="0"/>
          <w:sz w:val="32"/>
          <w:szCs w:val="32"/>
        </w:rPr>
        <w:t>任务分配表</w:t>
      </w:r>
    </w:p>
    <w:p>
      <w:pPr>
        <w:adjustRightInd w:val="0"/>
        <w:snapToGrid w:val="0"/>
        <w:spacing w:line="540" w:lineRule="atLeast"/>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2-</w:t>
      </w:r>
      <w:r>
        <w:rPr>
          <w:rFonts w:ascii="Times New Roman" w:hAnsi="Times New Roman" w:eastAsia="仿宋_GB2312" w:cs="Times New Roman"/>
          <w:kern w:val="0"/>
          <w:sz w:val="32"/>
          <w:szCs w:val="32"/>
        </w:rPr>
        <w:t>2.卫生监测项目、检测方法和判定限量值</w:t>
      </w:r>
      <w:r>
        <w:rPr>
          <w:rFonts w:hint="eastAsia" w:ascii="Times New Roman" w:hAnsi="Times New Roman" w:eastAsia="仿宋_GB2312" w:cs="Times New Roman"/>
          <w:kern w:val="0"/>
          <w:sz w:val="32"/>
          <w:szCs w:val="32"/>
        </w:rPr>
        <w:t xml:space="preserve"> </w:t>
      </w:r>
    </w:p>
    <w:p>
      <w:pPr>
        <w:adjustRightInd w:val="0"/>
        <w:snapToGrid w:val="0"/>
        <w:spacing w:line="540" w:lineRule="atLeast"/>
        <w:ind w:firstLine="640" w:firstLineChars="200"/>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2-</w:t>
      </w: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海水贝类生产区域划型工作要求</w:t>
      </w:r>
    </w:p>
    <w:p>
      <w:pPr>
        <w:adjustRightInd w:val="0"/>
        <w:snapToGrid w:val="0"/>
        <w:spacing w:line="360" w:lineRule="auto"/>
        <w:textAlignment w:val="baseline"/>
        <w:rPr>
          <w:rFonts w:ascii="黑体" w:hAnsi="黑体" w:eastAsia="黑体" w:cs="Times New Roman"/>
          <w:kern w:val="0"/>
          <w:sz w:val="32"/>
          <w:szCs w:val="32"/>
        </w:rPr>
      </w:pPr>
    </w:p>
    <w:p>
      <w:pPr>
        <w:adjustRightInd w:val="0"/>
        <w:snapToGrid w:val="0"/>
        <w:spacing w:line="360" w:lineRule="auto"/>
        <w:textAlignment w:val="baseline"/>
        <w:rPr>
          <w:rFonts w:ascii="黑体" w:hAnsi="黑体" w:eastAsia="黑体" w:cs="Times New Roman"/>
          <w:kern w:val="0"/>
          <w:sz w:val="32"/>
          <w:szCs w:val="32"/>
        </w:rPr>
      </w:pPr>
      <w:r>
        <w:rPr>
          <w:rFonts w:ascii="黑体" w:hAnsi="黑体" w:eastAsia="黑体" w:cs="Times New Roman"/>
          <w:kern w:val="0"/>
          <w:sz w:val="32"/>
          <w:szCs w:val="32"/>
        </w:rPr>
        <w:t>附件</w:t>
      </w:r>
      <w:r>
        <w:rPr>
          <w:rFonts w:hint="eastAsia" w:ascii="黑体" w:hAnsi="黑体" w:eastAsia="黑体" w:cs="Times New Roman"/>
          <w:kern w:val="0"/>
          <w:sz w:val="32"/>
          <w:szCs w:val="32"/>
        </w:rPr>
        <w:t>2-</w:t>
      </w:r>
      <w:r>
        <w:rPr>
          <w:rFonts w:ascii="黑体" w:hAnsi="黑体" w:eastAsia="黑体" w:cs="Times New Roman"/>
          <w:kern w:val="0"/>
          <w:sz w:val="32"/>
          <w:szCs w:val="32"/>
        </w:rPr>
        <w:t>1</w:t>
      </w:r>
    </w:p>
    <w:p>
      <w:pPr>
        <w:adjustRightInd w:val="0"/>
        <w:snapToGrid w:val="0"/>
        <w:textAlignment w:val="baseline"/>
        <w:rPr>
          <w:rFonts w:ascii="黑体" w:hAnsi="黑体" w:eastAsia="黑体" w:cs="Times New Roman"/>
          <w:kern w:val="0"/>
          <w:sz w:val="32"/>
          <w:szCs w:val="32"/>
        </w:rPr>
      </w:pPr>
    </w:p>
    <w:p>
      <w:pPr>
        <w:adjustRightInd w:val="0"/>
        <w:snapToGrid w:val="0"/>
        <w:jc w:val="center"/>
        <w:textAlignment w:val="baseline"/>
        <w:rPr>
          <w:rFonts w:ascii="方正小标宋简体" w:hAnsi="宋体" w:eastAsia="方正小标宋简体" w:cs="Times New Roman"/>
          <w:b/>
          <w:bCs/>
          <w:kern w:val="0"/>
          <w:sz w:val="44"/>
          <w:szCs w:val="44"/>
        </w:rPr>
      </w:pPr>
      <w:r>
        <w:rPr>
          <w:rFonts w:hint="eastAsia" w:ascii="方正小标宋简体" w:hAnsi="宋体" w:eastAsia="方正小标宋简体" w:cs="Times New Roman"/>
          <w:b/>
          <w:bCs/>
          <w:kern w:val="0"/>
          <w:sz w:val="44"/>
          <w:szCs w:val="44"/>
        </w:rPr>
        <w:t>海水贝类产品卫生监测任务分配表</w:t>
      </w:r>
    </w:p>
    <w:p>
      <w:pPr>
        <w:adjustRightInd w:val="0"/>
        <w:spacing w:line="560" w:lineRule="exact"/>
        <w:jc w:val="center"/>
        <w:textAlignment w:val="baseline"/>
        <w:rPr>
          <w:rFonts w:ascii="Times New Roman" w:hAnsi="Times New Roman" w:eastAsia="仿宋_GB2312" w:cs="Times New Roman"/>
          <w:kern w:val="0"/>
          <w:szCs w:val="21"/>
        </w:rPr>
      </w:pPr>
    </w:p>
    <w:tbl>
      <w:tblPr>
        <w:tblStyle w:val="8"/>
        <w:tblW w:w="8559" w:type="dxa"/>
        <w:jc w:val="center"/>
        <w:tblInd w:w="11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0"/>
        <w:gridCol w:w="1134"/>
        <w:gridCol w:w="1250"/>
        <w:gridCol w:w="2551"/>
        <w:gridCol w:w="1418"/>
        <w:gridCol w:w="14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jc w:val="center"/>
        </w:trPr>
        <w:tc>
          <w:tcPr>
            <w:tcW w:w="730" w:type="dxa"/>
            <w:shd w:val="clear" w:color="auto" w:fill="auto"/>
            <w:vAlign w:val="center"/>
          </w:tcPr>
          <w:p>
            <w:pPr>
              <w:widowControl/>
              <w:adjustRightInd w:val="0"/>
              <w:snapToGrid w:val="0"/>
              <w:jc w:val="center"/>
              <w:textAlignment w:val="baseline"/>
              <w:rPr>
                <w:rFonts w:ascii="宋体" w:hAnsi="宋体" w:eastAsia="宋体" w:cs="宋体"/>
                <w:b/>
                <w:bCs/>
                <w:kern w:val="0"/>
                <w:sz w:val="24"/>
                <w:szCs w:val="20"/>
              </w:rPr>
            </w:pPr>
            <w:r>
              <w:rPr>
                <w:rFonts w:hint="eastAsia" w:ascii="宋体" w:hAnsi="宋体" w:eastAsia="宋体" w:cs="宋体"/>
                <w:b/>
                <w:bCs/>
                <w:kern w:val="0"/>
                <w:sz w:val="24"/>
                <w:szCs w:val="20"/>
              </w:rPr>
              <w:t>序号</w:t>
            </w:r>
          </w:p>
        </w:tc>
        <w:tc>
          <w:tcPr>
            <w:tcW w:w="1134" w:type="dxa"/>
            <w:shd w:val="clear" w:color="auto" w:fill="auto"/>
            <w:vAlign w:val="center"/>
          </w:tcPr>
          <w:p>
            <w:pPr>
              <w:widowControl/>
              <w:adjustRightInd w:val="0"/>
              <w:snapToGrid w:val="0"/>
              <w:jc w:val="center"/>
              <w:textAlignment w:val="baseline"/>
              <w:rPr>
                <w:rFonts w:ascii="宋体" w:hAnsi="宋体" w:eastAsia="宋体" w:cs="宋体"/>
                <w:b/>
                <w:bCs/>
                <w:kern w:val="0"/>
                <w:sz w:val="24"/>
                <w:szCs w:val="20"/>
              </w:rPr>
            </w:pPr>
            <w:r>
              <w:rPr>
                <w:rFonts w:hint="eastAsia" w:ascii="宋体" w:hAnsi="宋体" w:eastAsia="宋体" w:cs="宋体"/>
                <w:b/>
                <w:bCs/>
                <w:kern w:val="0"/>
                <w:sz w:val="24"/>
                <w:szCs w:val="20"/>
              </w:rPr>
              <w:t>省份</w:t>
            </w:r>
          </w:p>
        </w:tc>
        <w:tc>
          <w:tcPr>
            <w:tcW w:w="1250" w:type="dxa"/>
            <w:shd w:val="clear" w:color="auto" w:fill="auto"/>
            <w:vAlign w:val="center"/>
          </w:tcPr>
          <w:p>
            <w:pPr>
              <w:widowControl/>
              <w:adjustRightInd w:val="0"/>
              <w:snapToGrid w:val="0"/>
              <w:jc w:val="center"/>
              <w:textAlignment w:val="baseline"/>
              <w:rPr>
                <w:rFonts w:ascii="宋体" w:hAnsi="宋体" w:eastAsia="宋体" w:cs="宋体"/>
                <w:b/>
                <w:bCs/>
                <w:kern w:val="0"/>
                <w:sz w:val="24"/>
                <w:szCs w:val="20"/>
              </w:rPr>
            </w:pPr>
            <w:r>
              <w:rPr>
                <w:rFonts w:hint="eastAsia" w:ascii="宋体" w:hAnsi="宋体" w:eastAsia="宋体" w:cs="宋体"/>
                <w:b/>
                <w:bCs/>
                <w:kern w:val="0"/>
                <w:sz w:val="24"/>
                <w:szCs w:val="20"/>
              </w:rPr>
              <w:t>抽样数量</w:t>
            </w:r>
          </w:p>
        </w:tc>
        <w:tc>
          <w:tcPr>
            <w:tcW w:w="2551" w:type="dxa"/>
            <w:shd w:val="clear" w:color="auto" w:fill="auto"/>
            <w:vAlign w:val="center"/>
          </w:tcPr>
          <w:p>
            <w:pPr>
              <w:widowControl/>
              <w:adjustRightInd w:val="0"/>
              <w:snapToGrid w:val="0"/>
              <w:jc w:val="center"/>
              <w:textAlignment w:val="baseline"/>
              <w:rPr>
                <w:rFonts w:ascii="宋体" w:hAnsi="宋体" w:eastAsia="宋体" w:cs="宋体"/>
                <w:b/>
                <w:bCs/>
                <w:kern w:val="0"/>
                <w:sz w:val="24"/>
                <w:szCs w:val="20"/>
              </w:rPr>
            </w:pPr>
            <w:r>
              <w:rPr>
                <w:rFonts w:hint="eastAsia" w:ascii="宋体" w:hAnsi="宋体" w:eastAsia="宋体" w:cs="宋体"/>
                <w:b/>
                <w:bCs/>
                <w:kern w:val="0"/>
                <w:sz w:val="24"/>
                <w:szCs w:val="20"/>
              </w:rPr>
              <w:t>承担单位</w:t>
            </w:r>
          </w:p>
        </w:tc>
        <w:tc>
          <w:tcPr>
            <w:tcW w:w="1418" w:type="dxa"/>
            <w:shd w:val="clear" w:color="auto" w:fill="auto"/>
            <w:vAlign w:val="center"/>
          </w:tcPr>
          <w:p>
            <w:pPr>
              <w:widowControl/>
              <w:adjustRightInd w:val="0"/>
              <w:snapToGrid w:val="0"/>
              <w:jc w:val="center"/>
              <w:textAlignment w:val="baseline"/>
              <w:rPr>
                <w:rFonts w:ascii="宋体" w:hAnsi="宋体" w:eastAsia="宋体" w:cs="宋体"/>
                <w:b/>
                <w:bCs/>
                <w:kern w:val="0"/>
                <w:sz w:val="24"/>
                <w:szCs w:val="20"/>
              </w:rPr>
            </w:pPr>
            <w:r>
              <w:rPr>
                <w:rFonts w:hint="eastAsia" w:ascii="宋体" w:hAnsi="宋体" w:eastAsia="宋体" w:cs="宋体"/>
                <w:b/>
                <w:bCs/>
                <w:kern w:val="0"/>
                <w:sz w:val="24"/>
                <w:szCs w:val="20"/>
              </w:rPr>
              <w:t>检测品种</w:t>
            </w:r>
          </w:p>
        </w:tc>
        <w:tc>
          <w:tcPr>
            <w:tcW w:w="1476" w:type="dxa"/>
            <w:shd w:val="clear" w:color="auto" w:fill="auto"/>
            <w:vAlign w:val="center"/>
          </w:tcPr>
          <w:p>
            <w:pPr>
              <w:widowControl/>
              <w:adjustRightInd w:val="0"/>
              <w:snapToGrid w:val="0"/>
              <w:jc w:val="center"/>
              <w:textAlignment w:val="baseline"/>
              <w:rPr>
                <w:rFonts w:ascii="宋体" w:hAnsi="宋体" w:eastAsia="宋体" w:cs="宋体"/>
                <w:b/>
                <w:bCs/>
                <w:kern w:val="0"/>
                <w:sz w:val="24"/>
                <w:szCs w:val="20"/>
              </w:rPr>
            </w:pPr>
            <w:r>
              <w:rPr>
                <w:rFonts w:hint="eastAsia" w:ascii="宋体" w:hAnsi="宋体" w:eastAsia="宋体" w:cs="宋体"/>
                <w:b/>
                <w:bCs/>
                <w:kern w:val="0"/>
                <w:sz w:val="24"/>
                <w:szCs w:val="20"/>
              </w:rPr>
              <w:t>监测项目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jc w:val="center"/>
        </w:trPr>
        <w:tc>
          <w:tcPr>
            <w:tcW w:w="730" w:type="dxa"/>
            <w:shd w:val="clear" w:color="auto" w:fill="auto"/>
            <w:vAlign w:val="center"/>
          </w:tcPr>
          <w:p>
            <w:pPr>
              <w:widowControl/>
              <w:adjustRightInd w:val="0"/>
              <w:snapToGrid w:val="0"/>
              <w:jc w:val="center"/>
              <w:textAlignment w:val="baseline"/>
              <w:rPr>
                <w:rFonts w:ascii="宋体" w:hAnsi="宋体" w:eastAsia="仿宋_GB2312" w:cs="宋体"/>
                <w:kern w:val="0"/>
                <w:sz w:val="28"/>
                <w:szCs w:val="28"/>
              </w:rPr>
            </w:pPr>
            <w:r>
              <w:rPr>
                <w:rFonts w:hint="eastAsia" w:ascii="宋体" w:hAnsi="宋体" w:eastAsia="仿宋_GB2312" w:cs="宋体"/>
                <w:kern w:val="0"/>
                <w:sz w:val="28"/>
                <w:szCs w:val="28"/>
              </w:rPr>
              <w:t>1</w:t>
            </w:r>
          </w:p>
        </w:tc>
        <w:tc>
          <w:tcPr>
            <w:tcW w:w="113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宋体" w:eastAsia="仿宋_GB2312" w:cs="Times New Roman"/>
                <w:kern w:val="0"/>
                <w:sz w:val="28"/>
                <w:szCs w:val="28"/>
              </w:rPr>
              <w:t>山东</w:t>
            </w:r>
          </w:p>
        </w:tc>
        <w:tc>
          <w:tcPr>
            <w:tcW w:w="1250"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260</w:t>
            </w:r>
          </w:p>
        </w:tc>
        <w:tc>
          <w:tcPr>
            <w:tcW w:w="2551" w:type="dxa"/>
            <w:vMerge w:val="restart"/>
            <w:shd w:val="clear" w:color="auto" w:fill="auto"/>
            <w:vAlign w:val="center"/>
          </w:tcPr>
          <w:p>
            <w:pPr>
              <w:widowControl/>
              <w:adjustRightInd w:val="0"/>
              <w:snapToGrid w:val="0"/>
              <w:textAlignment w:val="baseline"/>
              <w:rPr>
                <w:rFonts w:ascii="宋体" w:hAnsi="宋体" w:eastAsia="仿宋_GB2312" w:cs="宋体"/>
                <w:kern w:val="0"/>
                <w:sz w:val="28"/>
                <w:szCs w:val="28"/>
              </w:rPr>
            </w:pPr>
            <w:r>
              <w:rPr>
                <w:rFonts w:hint="eastAsia" w:ascii="宋体" w:hAnsi="宋体" w:eastAsia="仿宋_GB2312" w:cs="宋体"/>
                <w:kern w:val="0"/>
                <w:sz w:val="28"/>
                <w:szCs w:val="28"/>
              </w:rPr>
              <w:t>国家水产质量监督检验中心</w:t>
            </w:r>
          </w:p>
        </w:tc>
        <w:tc>
          <w:tcPr>
            <w:tcW w:w="1418" w:type="dxa"/>
            <w:vMerge w:val="restart"/>
            <w:shd w:val="clear" w:color="auto" w:fill="auto"/>
            <w:vAlign w:val="center"/>
          </w:tcPr>
          <w:p>
            <w:pPr>
              <w:widowControl/>
              <w:adjustRightInd w:val="0"/>
              <w:snapToGrid w:val="0"/>
              <w:textAlignment w:val="baseline"/>
              <w:rPr>
                <w:rFonts w:ascii="宋体" w:hAnsi="宋体" w:eastAsia="仿宋_GB2312" w:cs="宋体"/>
                <w:kern w:val="0"/>
                <w:sz w:val="28"/>
                <w:szCs w:val="28"/>
              </w:rPr>
            </w:pPr>
            <w:r>
              <w:rPr>
                <w:rFonts w:hint="eastAsia" w:ascii="宋体" w:hAnsi="宋体" w:eastAsia="仿宋_GB2312" w:cs="宋体"/>
                <w:color w:val="000000"/>
                <w:kern w:val="0"/>
                <w:sz w:val="28"/>
                <w:szCs w:val="28"/>
              </w:rPr>
              <w:t>牡蛎、蛤类、扇贝、缢蛏、贻贝、蚶类等贝</w:t>
            </w:r>
            <w:r>
              <w:rPr>
                <w:rFonts w:hint="eastAsia" w:ascii="宋体" w:hAnsi="宋体" w:eastAsia="仿宋_GB2312" w:cs="宋体"/>
                <w:kern w:val="0"/>
                <w:sz w:val="28"/>
                <w:szCs w:val="28"/>
              </w:rPr>
              <w:t>类产品</w:t>
            </w:r>
          </w:p>
        </w:tc>
        <w:tc>
          <w:tcPr>
            <w:tcW w:w="1476" w:type="dxa"/>
            <w:vMerge w:val="restart"/>
            <w:shd w:val="clear" w:color="auto" w:fill="auto"/>
            <w:vAlign w:val="center"/>
          </w:tcPr>
          <w:p>
            <w:pPr>
              <w:widowControl/>
              <w:adjustRightInd w:val="0"/>
              <w:snapToGrid w:val="0"/>
              <w:textAlignment w:val="baseline"/>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大肠杆菌、细菌总数、铅、镉、多氯联苯、腹泻性贝类毒素（DSP）、麻痹性贝类毒素（PSP）</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jc w:val="center"/>
        </w:trPr>
        <w:tc>
          <w:tcPr>
            <w:tcW w:w="730" w:type="dxa"/>
            <w:shd w:val="clear" w:color="auto" w:fill="auto"/>
            <w:vAlign w:val="center"/>
          </w:tcPr>
          <w:p>
            <w:pPr>
              <w:widowControl/>
              <w:adjustRightInd w:val="0"/>
              <w:snapToGrid w:val="0"/>
              <w:jc w:val="center"/>
              <w:textAlignment w:val="baseline"/>
              <w:rPr>
                <w:rFonts w:ascii="宋体" w:hAnsi="宋体" w:eastAsia="仿宋_GB2312" w:cs="宋体"/>
                <w:kern w:val="0"/>
                <w:sz w:val="28"/>
                <w:szCs w:val="28"/>
              </w:rPr>
            </w:pPr>
            <w:r>
              <w:rPr>
                <w:rFonts w:hint="eastAsia" w:ascii="宋体" w:hAnsi="宋体" w:eastAsia="仿宋_GB2312" w:cs="宋体"/>
                <w:kern w:val="0"/>
                <w:sz w:val="28"/>
                <w:szCs w:val="28"/>
              </w:rPr>
              <w:t>2</w:t>
            </w:r>
          </w:p>
        </w:tc>
        <w:tc>
          <w:tcPr>
            <w:tcW w:w="113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宋体" w:eastAsia="仿宋_GB2312" w:cs="Times New Roman"/>
                <w:kern w:val="0"/>
                <w:sz w:val="28"/>
                <w:szCs w:val="28"/>
              </w:rPr>
              <w:t>大连</w:t>
            </w:r>
          </w:p>
        </w:tc>
        <w:tc>
          <w:tcPr>
            <w:tcW w:w="1250"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140</w:t>
            </w:r>
          </w:p>
        </w:tc>
        <w:tc>
          <w:tcPr>
            <w:tcW w:w="2551" w:type="dxa"/>
            <w:vMerge w:val="continue"/>
            <w:shd w:val="clear" w:color="auto" w:fill="auto"/>
            <w:vAlign w:val="center"/>
          </w:tcPr>
          <w:p>
            <w:pPr>
              <w:widowControl/>
              <w:adjustRightInd w:val="0"/>
              <w:snapToGrid w:val="0"/>
              <w:textAlignment w:val="baseline"/>
              <w:rPr>
                <w:rFonts w:ascii="宋体" w:hAnsi="宋体" w:eastAsia="仿宋_GB2312" w:cs="宋体"/>
                <w:kern w:val="0"/>
                <w:sz w:val="28"/>
                <w:szCs w:val="28"/>
              </w:rPr>
            </w:pPr>
          </w:p>
        </w:tc>
        <w:tc>
          <w:tcPr>
            <w:tcW w:w="1418"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c>
          <w:tcPr>
            <w:tcW w:w="1476"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jc w:val="center"/>
        </w:trPr>
        <w:tc>
          <w:tcPr>
            <w:tcW w:w="730" w:type="dxa"/>
            <w:shd w:val="clear" w:color="auto" w:fill="auto"/>
            <w:vAlign w:val="center"/>
          </w:tcPr>
          <w:p>
            <w:pPr>
              <w:widowControl/>
              <w:adjustRightInd w:val="0"/>
              <w:snapToGrid w:val="0"/>
              <w:jc w:val="center"/>
              <w:textAlignment w:val="baseline"/>
              <w:rPr>
                <w:rFonts w:ascii="宋体" w:hAnsi="宋体" w:eastAsia="仿宋_GB2312" w:cs="宋体"/>
                <w:kern w:val="0"/>
                <w:sz w:val="28"/>
                <w:szCs w:val="28"/>
              </w:rPr>
            </w:pPr>
            <w:r>
              <w:rPr>
                <w:rFonts w:hint="eastAsia" w:ascii="宋体" w:hAnsi="宋体" w:eastAsia="仿宋_GB2312" w:cs="宋体"/>
                <w:kern w:val="0"/>
                <w:sz w:val="28"/>
                <w:szCs w:val="28"/>
              </w:rPr>
              <w:t>3</w:t>
            </w:r>
          </w:p>
        </w:tc>
        <w:tc>
          <w:tcPr>
            <w:tcW w:w="113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宋体" w:eastAsia="仿宋_GB2312" w:cs="Times New Roman"/>
                <w:kern w:val="0"/>
                <w:sz w:val="28"/>
                <w:szCs w:val="28"/>
              </w:rPr>
              <w:t>辽宁</w:t>
            </w:r>
          </w:p>
        </w:tc>
        <w:tc>
          <w:tcPr>
            <w:tcW w:w="1250"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140</w:t>
            </w:r>
          </w:p>
        </w:tc>
        <w:tc>
          <w:tcPr>
            <w:tcW w:w="2551" w:type="dxa"/>
            <w:vMerge w:val="restart"/>
            <w:shd w:val="clear" w:color="auto" w:fill="auto"/>
            <w:vAlign w:val="center"/>
          </w:tcPr>
          <w:p>
            <w:pPr>
              <w:widowControl/>
              <w:adjustRightInd w:val="0"/>
              <w:snapToGrid w:val="0"/>
              <w:textAlignment w:val="baseline"/>
              <w:rPr>
                <w:rFonts w:ascii="宋体" w:hAnsi="宋体" w:eastAsia="仿宋_GB2312" w:cs="宋体"/>
                <w:kern w:val="0"/>
                <w:sz w:val="28"/>
                <w:szCs w:val="28"/>
              </w:rPr>
            </w:pPr>
            <w:r>
              <w:rPr>
                <w:rFonts w:hint="eastAsia" w:ascii="宋体" w:hAnsi="宋体" w:eastAsia="仿宋_GB2312" w:cs="宋体"/>
                <w:kern w:val="0"/>
                <w:sz w:val="28"/>
                <w:szCs w:val="28"/>
              </w:rPr>
              <w:t>农业农村部水产种质与渔业环境质量监督检验测试中心（青岛）</w:t>
            </w:r>
          </w:p>
        </w:tc>
        <w:tc>
          <w:tcPr>
            <w:tcW w:w="1418"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c>
          <w:tcPr>
            <w:tcW w:w="1476"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jc w:val="center"/>
        </w:trPr>
        <w:tc>
          <w:tcPr>
            <w:tcW w:w="730" w:type="dxa"/>
            <w:shd w:val="clear" w:color="auto" w:fill="auto"/>
            <w:vAlign w:val="center"/>
          </w:tcPr>
          <w:p>
            <w:pPr>
              <w:widowControl/>
              <w:adjustRightInd w:val="0"/>
              <w:snapToGrid w:val="0"/>
              <w:jc w:val="center"/>
              <w:textAlignment w:val="baseline"/>
              <w:rPr>
                <w:rFonts w:ascii="宋体" w:hAnsi="宋体" w:eastAsia="仿宋_GB2312" w:cs="宋体"/>
                <w:kern w:val="0"/>
                <w:sz w:val="28"/>
                <w:szCs w:val="28"/>
              </w:rPr>
            </w:pPr>
            <w:r>
              <w:rPr>
                <w:rFonts w:hint="eastAsia" w:ascii="宋体" w:hAnsi="宋体" w:eastAsia="仿宋_GB2312" w:cs="宋体"/>
                <w:kern w:val="0"/>
                <w:sz w:val="28"/>
                <w:szCs w:val="28"/>
              </w:rPr>
              <w:t>4</w:t>
            </w:r>
          </w:p>
        </w:tc>
        <w:tc>
          <w:tcPr>
            <w:tcW w:w="113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宋体" w:eastAsia="仿宋_GB2312" w:cs="Times New Roman"/>
                <w:kern w:val="0"/>
                <w:sz w:val="28"/>
                <w:szCs w:val="28"/>
              </w:rPr>
              <w:t>青岛</w:t>
            </w:r>
          </w:p>
        </w:tc>
        <w:tc>
          <w:tcPr>
            <w:tcW w:w="1250"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60</w:t>
            </w:r>
          </w:p>
        </w:tc>
        <w:tc>
          <w:tcPr>
            <w:tcW w:w="2551" w:type="dxa"/>
            <w:vMerge w:val="continue"/>
            <w:shd w:val="clear" w:color="auto" w:fill="auto"/>
            <w:vAlign w:val="center"/>
          </w:tcPr>
          <w:p>
            <w:pPr>
              <w:widowControl/>
              <w:adjustRightInd w:val="0"/>
              <w:snapToGrid w:val="0"/>
              <w:textAlignment w:val="baseline"/>
              <w:rPr>
                <w:rFonts w:ascii="宋体" w:hAnsi="宋体" w:eastAsia="仿宋_GB2312" w:cs="宋体"/>
                <w:kern w:val="0"/>
                <w:sz w:val="28"/>
                <w:szCs w:val="28"/>
              </w:rPr>
            </w:pPr>
          </w:p>
        </w:tc>
        <w:tc>
          <w:tcPr>
            <w:tcW w:w="1418"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c>
          <w:tcPr>
            <w:tcW w:w="1476"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jc w:val="center"/>
        </w:trPr>
        <w:tc>
          <w:tcPr>
            <w:tcW w:w="730" w:type="dxa"/>
            <w:shd w:val="clear" w:color="auto" w:fill="auto"/>
            <w:vAlign w:val="center"/>
          </w:tcPr>
          <w:p>
            <w:pPr>
              <w:widowControl/>
              <w:adjustRightInd w:val="0"/>
              <w:snapToGrid w:val="0"/>
              <w:jc w:val="center"/>
              <w:textAlignment w:val="baseline"/>
              <w:rPr>
                <w:rFonts w:ascii="宋体" w:hAnsi="宋体" w:eastAsia="仿宋_GB2312" w:cs="宋体"/>
                <w:kern w:val="0"/>
                <w:sz w:val="28"/>
                <w:szCs w:val="28"/>
              </w:rPr>
            </w:pPr>
            <w:r>
              <w:rPr>
                <w:rFonts w:hint="eastAsia" w:ascii="宋体" w:hAnsi="宋体" w:eastAsia="仿宋_GB2312" w:cs="宋体"/>
                <w:kern w:val="0"/>
                <w:sz w:val="28"/>
                <w:szCs w:val="28"/>
              </w:rPr>
              <w:t>5</w:t>
            </w:r>
          </w:p>
        </w:tc>
        <w:tc>
          <w:tcPr>
            <w:tcW w:w="113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宋体" w:eastAsia="仿宋_GB2312" w:cs="Times New Roman"/>
                <w:kern w:val="0"/>
                <w:sz w:val="28"/>
                <w:szCs w:val="28"/>
              </w:rPr>
              <w:t>河北</w:t>
            </w:r>
          </w:p>
        </w:tc>
        <w:tc>
          <w:tcPr>
            <w:tcW w:w="1250"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150</w:t>
            </w:r>
          </w:p>
        </w:tc>
        <w:tc>
          <w:tcPr>
            <w:tcW w:w="2551" w:type="dxa"/>
            <w:vMerge w:val="restart"/>
            <w:shd w:val="clear" w:color="auto" w:fill="auto"/>
            <w:vAlign w:val="center"/>
          </w:tcPr>
          <w:p>
            <w:pPr>
              <w:widowControl/>
              <w:adjustRightInd w:val="0"/>
              <w:snapToGrid w:val="0"/>
              <w:textAlignment w:val="baseline"/>
              <w:rPr>
                <w:rFonts w:ascii="宋体" w:hAnsi="宋体" w:eastAsia="仿宋_GB2312" w:cs="宋体"/>
                <w:kern w:val="0"/>
                <w:sz w:val="28"/>
                <w:szCs w:val="28"/>
              </w:rPr>
            </w:pPr>
            <w:r>
              <w:rPr>
                <w:rFonts w:hint="eastAsia" w:ascii="宋体" w:hAnsi="宋体" w:eastAsia="仿宋_GB2312" w:cs="宋体"/>
                <w:kern w:val="0"/>
                <w:sz w:val="28"/>
                <w:szCs w:val="28"/>
              </w:rPr>
              <w:t>农业农村部水产品质量监督检验测试中心（上海）</w:t>
            </w:r>
          </w:p>
        </w:tc>
        <w:tc>
          <w:tcPr>
            <w:tcW w:w="1418"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c>
          <w:tcPr>
            <w:tcW w:w="1476"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jc w:val="center"/>
        </w:trPr>
        <w:tc>
          <w:tcPr>
            <w:tcW w:w="730" w:type="dxa"/>
            <w:shd w:val="clear" w:color="auto" w:fill="auto"/>
            <w:vAlign w:val="center"/>
          </w:tcPr>
          <w:p>
            <w:pPr>
              <w:widowControl/>
              <w:adjustRightInd w:val="0"/>
              <w:snapToGrid w:val="0"/>
              <w:jc w:val="center"/>
              <w:textAlignment w:val="baseline"/>
              <w:rPr>
                <w:rFonts w:ascii="宋体" w:hAnsi="宋体" w:eastAsia="仿宋_GB2312" w:cs="宋体"/>
                <w:kern w:val="0"/>
                <w:sz w:val="28"/>
                <w:szCs w:val="28"/>
              </w:rPr>
            </w:pPr>
            <w:r>
              <w:rPr>
                <w:rFonts w:hint="eastAsia" w:ascii="宋体" w:hAnsi="宋体" w:eastAsia="仿宋_GB2312" w:cs="宋体"/>
                <w:kern w:val="0"/>
                <w:sz w:val="28"/>
                <w:szCs w:val="28"/>
              </w:rPr>
              <w:t>6</w:t>
            </w:r>
          </w:p>
        </w:tc>
        <w:tc>
          <w:tcPr>
            <w:tcW w:w="113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宋体" w:eastAsia="仿宋_GB2312" w:cs="Times New Roman"/>
                <w:kern w:val="0"/>
                <w:sz w:val="28"/>
                <w:szCs w:val="28"/>
              </w:rPr>
              <w:t>江苏</w:t>
            </w:r>
          </w:p>
        </w:tc>
        <w:tc>
          <w:tcPr>
            <w:tcW w:w="1250"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170</w:t>
            </w:r>
          </w:p>
        </w:tc>
        <w:tc>
          <w:tcPr>
            <w:tcW w:w="2551" w:type="dxa"/>
            <w:vMerge w:val="continue"/>
            <w:shd w:val="clear" w:color="auto" w:fill="auto"/>
            <w:vAlign w:val="center"/>
          </w:tcPr>
          <w:p>
            <w:pPr>
              <w:widowControl/>
              <w:adjustRightInd w:val="0"/>
              <w:snapToGrid w:val="0"/>
              <w:textAlignment w:val="baseline"/>
              <w:rPr>
                <w:rFonts w:ascii="宋体" w:hAnsi="宋体" w:eastAsia="仿宋_GB2312" w:cs="宋体"/>
                <w:kern w:val="0"/>
                <w:sz w:val="28"/>
                <w:szCs w:val="28"/>
              </w:rPr>
            </w:pPr>
          </w:p>
        </w:tc>
        <w:tc>
          <w:tcPr>
            <w:tcW w:w="1418"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c>
          <w:tcPr>
            <w:tcW w:w="1476"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jc w:val="center"/>
        </w:trPr>
        <w:tc>
          <w:tcPr>
            <w:tcW w:w="730" w:type="dxa"/>
            <w:shd w:val="clear" w:color="auto" w:fill="auto"/>
            <w:vAlign w:val="center"/>
          </w:tcPr>
          <w:p>
            <w:pPr>
              <w:widowControl/>
              <w:adjustRightInd w:val="0"/>
              <w:snapToGrid w:val="0"/>
              <w:jc w:val="center"/>
              <w:textAlignment w:val="baseline"/>
              <w:rPr>
                <w:rFonts w:ascii="宋体" w:hAnsi="宋体" w:eastAsia="仿宋_GB2312" w:cs="宋体"/>
                <w:kern w:val="0"/>
                <w:sz w:val="28"/>
                <w:szCs w:val="28"/>
              </w:rPr>
            </w:pPr>
            <w:r>
              <w:rPr>
                <w:rFonts w:hint="eastAsia" w:ascii="宋体" w:hAnsi="宋体" w:eastAsia="仿宋_GB2312" w:cs="宋体"/>
                <w:kern w:val="0"/>
                <w:sz w:val="28"/>
                <w:szCs w:val="28"/>
              </w:rPr>
              <w:t>7</w:t>
            </w:r>
          </w:p>
        </w:tc>
        <w:tc>
          <w:tcPr>
            <w:tcW w:w="113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宋体" w:eastAsia="仿宋_GB2312" w:cs="Times New Roman"/>
                <w:kern w:val="0"/>
                <w:sz w:val="28"/>
                <w:szCs w:val="28"/>
              </w:rPr>
              <w:t>浙江</w:t>
            </w:r>
          </w:p>
        </w:tc>
        <w:tc>
          <w:tcPr>
            <w:tcW w:w="1250"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170</w:t>
            </w:r>
          </w:p>
        </w:tc>
        <w:tc>
          <w:tcPr>
            <w:tcW w:w="2551" w:type="dxa"/>
            <w:vMerge w:val="continue"/>
            <w:shd w:val="clear" w:color="auto" w:fill="auto"/>
            <w:vAlign w:val="center"/>
          </w:tcPr>
          <w:p>
            <w:pPr>
              <w:widowControl/>
              <w:adjustRightInd w:val="0"/>
              <w:snapToGrid w:val="0"/>
              <w:textAlignment w:val="baseline"/>
              <w:rPr>
                <w:rFonts w:ascii="宋体" w:hAnsi="宋体" w:eastAsia="仿宋_GB2312" w:cs="宋体"/>
                <w:kern w:val="0"/>
                <w:sz w:val="28"/>
                <w:szCs w:val="28"/>
              </w:rPr>
            </w:pPr>
          </w:p>
        </w:tc>
        <w:tc>
          <w:tcPr>
            <w:tcW w:w="1418"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c>
          <w:tcPr>
            <w:tcW w:w="1476"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jc w:val="center"/>
        </w:trPr>
        <w:tc>
          <w:tcPr>
            <w:tcW w:w="730" w:type="dxa"/>
            <w:shd w:val="clear" w:color="auto" w:fill="auto"/>
            <w:vAlign w:val="center"/>
          </w:tcPr>
          <w:p>
            <w:pPr>
              <w:widowControl/>
              <w:adjustRightInd w:val="0"/>
              <w:snapToGrid w:val="0"/>
              <w:jc w:val="center"/>
              <w:textAlignment w:val="baseline"/>
              <w:rPr>
                <w:rFonts w:ascii="宋体" w:hAnsi="宋体" w:eastAsia="仿宋_GB2312" w:cs="宋体"/>
                <w:kern w:val="0"/>
                <w:sz w:val="28"/>
                <w:szCs w:val="28"/>
              </w:rPr>
            </w:pPr>
            <w:r>
              <w:rPr>
                <w:rFonts w:hint="eastAsia" w:ascii="宋体" w:hAnsi="宋体" w:eastAsia="仿宋_GB2312" w:cs="宋体"/>
                <w:kern w:val="0"/>
                <w:sz w:val="28"/>
                <w:szCs w:val="28"/>
              </w:rPr>
              <w:t>8</w:t>
            </w:r>
          </w:p>
        </w:tc>
        <w:tc>
          <w:tcPr>
            <w:tcW w:w="113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宋体" w:eastAsia="仿宋_GB2312" w:cs="Times New Roman"/>
                <w:kern w:val="0"/>
                <w:sz w:val="28"/>
                <w:szCs w:val="28"/>
              </w:rPr>
              <w:t>宁波</w:t>
            </w:r>
          </w:p>
        </w:tc>
        <w:tc>
          <w:tcPr>
            <w:tcW w:w="1250"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60</w:t>
            </w:r>
          </w:p>
        </w:tc>
        <w:tc>
          <w:tcPr>
            <w:tcW w:w="2551" w:type="dxa"/>
            <w:vMerge w:val="continue"/>
            <w:shd w:val="clear" w:color="auto" w:fill="auto"/>
            <w:vAlign w:val="center"/>
          </w:tcPr>
          <w:p>
            <w:pPr>
              <w:widowControl/>
              <w:adjustRightInd w:val="0"/>
              <w:snapToGrid w:val="0"/>
              <w:textAlignment w:val="baseline"/>
              <w:rPr>
                <w:rFonts w:ascii="宋体" w:hAnsi="宋体" w:eastAsia="仿宋_GB2312" w:cs="宋体"/>
                <w:kern w:val="0"/>
                <w:sz w:val="28"/>
                <w:szCs w:val="28"/>
              </w:rPr>
            </w:pPr>
          </w:p>
        </w:tc>
        <w:tc>
          <w:tcPr>
            <w:tcW w:w="1418"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c>
          <w:tcPr>
            <w:tcW w:w="1476"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jc w:val="center"/>
        </w:trPr>
        <w:tc>
          <w:tcPr>
            <w:tcW w:w="730" w:type="dxa"/>
            <w:shd w:val="clear" w:color="auto" w:fill="auto"/>
            <w:vAlign w:val="center"/>
          </w:tcPr>
          <w:p>
            <w:pPr>
              <w:widowControl/>
              <w:adjustRightInd w:val="0"/>
              <w:snapToGrid w:val="0"/>
              <w:jc w:val="center"/>
              <w:textAlignment w:val="baseline"/>
              <w:rPr>
                <w:rFonts w:ascii="宋体" w:hAnsi="宋体" w:eastAsia="仿宋_GB2312" w:cs="宋体"/>
                <w:kern w:val="0"/>
                <w:sz w:val="28"/>
                <w:szCs w:val="28"/>
              </w:rPr>
            </w:pPr>
            <w:r>
              <w:rPr>
                <w:rFonts w:hint="eastAsia" w:ascii="宋体" w:hAnsi="宋体" w:eastAsia="仿宋_GB2312" w:cs="宋体"/>
                <w:kern w:val="0"/>
                <w:sz w:val="28"/>
                <w:szCs w:val="28"/>
              </w:rPr>
              <w:t>9</w:t>
            </w:r>
          </w:p>
        </w:tc>
        <w:tc>
          <w:tcPr>
            <w:tcW w:w="113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宋体" w:eastAsia="仿宋_GB2312" w:cs="Times New Roman"/>
                <w:kern w:val="0"/>
                <w:sz w:val="28"/>
                <w:szCs w:val="28"/>
              </w:rPr>
              <w:t>福建</w:t>
            </w:r>
          </w:p>
        </w:tc>
        <w:tc>
          <w:tcPr>
            <w:tcW w:w="1250"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220</w:t>
            </w:r>
          </w:p>
        </w:tc>
        <w:tc>
          <w:tcPr>
            <w:tcW w:w="2551" w:type="dxa"/>
            <w:vMerge w:val="restart"/>
            <w:shd w:val="clear" w:color="auto" w:fill="auto"/>
            <w:vAlign w:val="center"/>
          </w:tcPr>
          <w:p>
            <w:pPr>
              <w:widowControl/>
              <w:adjustRightInd w:val="0"/>
              <w:snapToGrid w:val="0"/>
              <w:textAlignment w:val="baseline"/>
              <w:rPr>
                <w:rFonts w:ascii="宋体" w:hAnsi="宋体" w:eastAsia="仿宋_GB2312" w:cs="宋体"/>
                <w:kern w:val="0"/>
                <w:sz w:val="28"/>
                <w:szCs w:val="28"/>
              </w:rPr>
            </w:pPr>
            <w:r>
              <w:rPr>
                <w:rFonts w:hint="eastAsia" w:ascii="宋体" w:hAnsi="宋体" w:eastAsia="仿宋_GB2312" w:cs="宋体"/>
                <w:kern w:val="0"/>
                <w:sz w:val="28"/>
                <w:szCs w:val="28"/>
              </w:rPr>
              <w:t>农业农村部渔业环境及水产品质量监督检验测试中心（广州）</w:t>
            </w:r>
          </w:p>
        </w:tc>
        <w:tc>
          <w:tcPr>
            <w:tcW w:w="1418"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c>
          <w:tcPr>
            <w:tcW w:w="1476"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jc w:val="center"/>
        </w:trPr>
        <w:tc>
          <w:tcPr>
            <w:tcW w:w="730" w:type="dxa"/>
            <w:shd w:val="clear" w:color="auto" w:fill="auto"/>
            <w:vAlign w:val="center"/>
          </w:tcPr>
          <w:p>
            <w:pPr>
              <w:widowControl/>
              <w:adjustRightInd w:val="0"/>
              <w:snapToGrid w:val="0"/>
              <w:jc w:val="center"/>
              <w:textAlignment w:val="baseline"/>
              <w:rPr>
                <w:rFonts w:ascii="宋体" w:hAnsi="宋体" w:eastAsia="仿宋_GB2312" w:cs="宋体"/>
                <w:kern w:val="0"/>
                <w:sz w:val="28"/>
                <w:szCs w:val="28"/>
              </w:rPr>
            </w:pPr>
            <w:r>
              <w:rPr>
                <w:rFonts w:hint="eastAsia" w:ascii="宋体" w:hAnsi="宋体" w:eastAsia="仿宋_GB2312" w:cs="宋体"/>
                <w:kern w:val="0"/>
                <w:sz w:val="28"/>
                <w:szCs w:val="28"/>
              </w:rPr>
              <w:t>10</w:t>
            </w:r>
          </w:p>
        </w:tc>
        <w:tc>
          <w:tcPr>
            <w:tcW w:w="113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宋体" w:eastAsia="仿宋_GB2312" w:cs="Times New Roman"/>
                <w:kern w:val="0"/>
                <w:sz w:val="28"/>
                <w:szCs w:val="28"/>
              </w:rPr>
              <w:t>广西</w:t>
            </w:r>
          </w:p>
        </w:tc>
        <w:tc>
          <w:tcPr>
            <w:tcW w:w="1250"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120</w:t>
            </w:r>
          </w:p>
        </w:tc>
        <w:tc>
          <w:tcPr>
            <w:tcW w:w="2551"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c>
          <w:tcPr>
            <w:tcW w:w="1418"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c>
          <w:tcPr>
            <w:tcW w:w="1476"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jc w:val="center"/>
        </w:trPr>
        <w:tc>
          <w:tcPr>
            <w:tcW w:w="730" w:type="dxa"/>
            <w:shd w:val="clear" w:color="auto" w:fill="auto"/>
            <w:vAlign w:val="center"/>
          </w:tcPr>
          <w:p>
            <w:pPr>
              <w:widowControl/>
              <w:adjustRightInd w:val="0"/>
              <w:snapToGrid w:val="0"/>
              <w:jc w:val="center"/>
              <w:textAlignment w:val="baseline"/>
              <w:rPr>
                <w:rFonts w:ascii="宋体" w:hAnsi="宋体" w:eastAsia="仿宋_GB2312" w:cs="宋体"/>
                <w:kern w:val="0"/>
                <w:sz w:val="28"/>
                <w:szCs w:val="28"/>
              </w:rPr>
            </w:pPr>
            <w:r>
              <w:rPr>
                <w:rFonts w:hint="eastAsia" w:ascii="宋体" w:hAnsi="宋体" w:eastAsia="仿宋_GB2312" w:cs="宋体"/>
                <w:kern w:val="0"/>
                <w:sz w:val="28"/>
                <w:szCs w:val="28"/>
              </w:rPr>
              <w:t>11</w:t>
            </w:r>
          </w:p>
        </w:tc>
        <w:tc>
          <w:tcPr>
            <w:tcW w:w="113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宋体" w:eastAsia="仿宋_GB2312" w:cs="Times New Roman"/>
                <w:kern w:val="0"/>
                <w:sz w:val="28"/>
                <w:szCs w:val="28"/>
              </w:rPr>
              <w:t>广东</w:t>
            </w:r>
          </w:p>
        </w:tc>
        <w:tc>
          <w:tcPr>
            <w:tcW w:w="1250"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210</w:t>
            </w:r>
          </w:p>
        </w:tc>
        <w:tc>
          <w:tcPr>
            <w:tcW w:w="2551"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c>
          <w:tcPr>
            <w:tcW w:w="1418"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c>
          <w:tcPr>
            <w:tcW w:w="1476" w:type="dxa"/>
            <w:vMerge w:val="continue"/>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jc w:val="center"/>
        </w:trPr>
        <w:tc>
          <w:tcPr>
            <w:tcW w:w="1864" w:type="dxa"/>
            <w:gridSpan w:val="2"/>
            <w:shd w:val="clear" w:color="auto" w:fill="auto"/>
            <w:vAlign w:val="center"/>
          </w:tcPr>
          <w:p>
            <w:pPr>
              <w:widowControl/>
              <w:adjustRightInd w:val="0"/>
              <w:snapToGrid w:val="0"/>
              <w:jc w:val="center"/>
              <w:textAlignment w:val="baseline"/>
              <w:rPr>
                <w:rFonts w:ascii="Times New Roman" w:hAnsi="Times New Roman" w:cs="Times New Roman"/>
                <w:b/>
                <w:bCs/>
                <w:kern w:val="0"/>
                <w:sz w:val="28"/>
                <w:szCs w:val="28"/>
              </w:rPr>
            </w:pPr>
            <w:r>
              <w:rPr>
                <w:rFonts w:ascii="Times New Roman" w:cs="Times New Roman" w:hAnsiTheme="minorEastAsia"/>
                <w:b/>
                <w:bCs/>
                <w:kern w:val="0"/>
                <w:sz w:val="28"/>
                <w:szCs w:val="28"/>
              </w:rPr>
              <w:t>合计</w:t>
            </w:r>
          </w:p>
        </w:tc>
        <w:tc>
          <w:tcPr>
            <w:tcW w:w="1250" w:type="dxa"/>
            <w:shd w:val="clear" w:color="auto" w:fill="auto"/>
            <w:vAlign w:val="center"/>
          </w:tcPr>
          <w:p>
            <w:pPr>
              <w:widowControl/>
              <w:adjustRightInd w:val="0"/>
              <w:snapToGrid w:val="0"/>
              <w:jc w:val="center"/>
              <w:textAlignment w:val="baseline"/>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1700</w:t>
            </w:r>
          </w:p>
        </w:tc>
        <w:tc>
          <w:tcPr>
            <w:tcW w:w="2551" w:type="dxa"/>
            <w:shd w:val="clear" w:color="auto" w:fill="auto"/>
            <w:vAlign w:val="center"/>
          </w:tcPr>
          <w:p>
            <w:pPr>
              <w:widowControl/>
              <w:adjustRightInd w:val="0"/>
              <w:snapToGrid w:val="0"/>
              <w:jc w:val="center"/>
              <w:textAlignment w:val="baseline"/>
              <w:rPr>
                <w:rFonts w:ascii="宋体" w:hAnsi="宋体" w:eastAsia="仿宋_GB2312" w:cs="宋体"/>
                <w:kern w:val="0"/>
                <w:sz w:val="28"/>
                <w:szCs w:val="28"/>
              </w:rPr>
            </w:pPr>
            <w:r>
              <w:rPr>
                <w:rFonts w:hint="eastAsia" w:ascii="宋体" w:hAnsi="宋体" w:eastAsia="仿宋_GB2312" w:cs="宋体"/>
                <w:kern w:val="0"/>
                <w:sz w:val="28"/>
                <w:szCs w:val="28"/>
              </w:rPr>
              <w:t>　</w:t>
            </w:r>
          </w:p>
        </w:tc>
        <w:tc>
          <w:tcPr>
            <w:tcW w:w="1418" w:type="dxa"/>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r>
              <w:rPr>
                <w:rFonts w:hint="eastAsia" w:ascii="宋体" w:hAnsi="宋体" w:eastAsia="仿宋_GB2312" w:cs="宋体"/>
                <w:kern w:val="0"/>
                <w:sz w:val="28"/>
                <w:szCs w:val="28"/>
              </w:rPr>
              <w:t>　</w:t>
            </w:r>
          </w:p>
        </w:tc>
        <w:tc>
          <w:tcPr>
            <w:tcW w:w="1476" w:type="dxa"/>
            <w:shd w:val="clear" w:color="auto" w:fill="auto"/>
            <w:vAlign w:val="center"/>
          </w:tcPr>
          <w:p>
            <w:pPr>
              <w:widowControl/>
              <w:adjustRightInd w:val="0"/>
              <w:snapToGrid w:val="0"/>
              <w:jc w:val="left"/>
              <w:textAlignment w:val="baseline"/>
              <w:rPr>
                <w:rFonts w:ascii="宋体" w:hAnsi="宋体" w:eastAsia="仿宋_GB2312" w:cs="宋体"/>
                <w:kern w:val="0"/>
                <w:sz w:val="28"/>
                <w:szCs w:val="28"/>
              </w:rPr>
            </w:pPr>
            <w:r>
              <w:rPr>
                <w:rFonts w:hint="eastAsia" w:ascii="宋体" w:hAnsi="宋体" w:eastAsia="仿宋_GB2312" w:cs="宋体"/>
                <w:kern w:val="0"/>
                <w:sz w:val="28"/>
                <w:szCs w:val="28"/>
              </w:rPr>
              <w:t>　</w:t>
            </w:r>
          </w:p>
        </w:tc>
      </w:tr>
    </w:tbl>
    <w:p>
      <w:pPr>
        <w:adjustRightInd w:val="0"/>
        <w:spacing w:line="560" w:lineRule="exact"/>
        <w:textAlignment w:val="baseline"/>
        <w:rPr>
          <w:rFonts w:ascii="Times New Roman" w:hAnsi="Times New Roman" w:eastAsia="仿宋_GB2312" w:cs="Times New Roman"/>
          <w:kern w:val="0"/>
          <w:sz w:val="18"/>
          <w:szCs w:val="20"/>
        </w:rPr>
      </w:pPr>
    </w:p>
    <w:p>
      <w:pPr>
        <w:adjustRightInd w:val="0"/>
        <w:spacing w:line="560" w:lineRule="exact"/>
        <w:textAlignment w:val="baseline"/>
        <w:rPr>
          <w:rFonts w:ascii="Times New Roman" w:hAnsi="Times New Roman" w:eastAsia="黑体" w:cs="Times New Roman"/>
          <w:kern w:val="0"/>
          <w:sz w:val="32"/>
          <w:szCs w:val="32"/>
        </w:rPr>
      </w:pPr>
      <w:r>
        <w:rPr>
          <w:rFonts w:ascii="Times New Roman" w:hAnsi="Times New Roman" w:eastAsia="仿宋_GB2312" w:cs="Times New Roman"/>
          <w:kern w:val="0"/>
          <w:sz w:val="18"/>
          <w:szCs w:val="20"/>
        </w:rPr>
        <w:br w:type="page"/>
      </w:r>
      <w:r>
        <w:rPr>
          <w:rFonts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rPr>
        <w:t>2-</w:t>
      </w:r>
      <w:r>
        <w:rPr>
          <w:rFonts w:ascii="Times New Roman" w:hAnsi="Times New Roman" w:eastAsia="黑体" w:cs="Times New Roman"/>
          <w:kern w:val="0"/>
          <w:sz w:val="32"/>
          <w:szCs w:val="32"/>
        </w:rPr>
        <w:t>2</w:t>
      </w:r>
    </w:p>
    <w:p>
      <w:pPr>
        <w:adjustRightInd w:val="0"/>
        <w:spacing w:line="560" w:lineRule="exact"/>
        <w:textAlignment w:val="baseline"/>
        <w:rPr>
          <w:rFonts w:ascii="Times New Roman" w:hAnsi="Times New Roman" w:eastAsia="黑体" w:cs="Times New Roman"/>
          <w:kern w:val="0"/>
          <w:szCs w:val="21"/>
        </w:rPr>
      </w:pPr>
    </w:p>
    <w:p>
      <w:pPr>
        <w:adjustRightInd w:val="0"/>
        <w:spacing w:line="560" w:lineRule="exact"/>
        <w:jc w:val="center"/>
        <w:textAlignment w:val="baseline"/>
        <w:rPr>
          <w:rFonts w:ascii="方正小标宋简体" w:hAnsi="宋体" w:eastAsia="方正小标宋简体" w:cs="Times New Roman"/>
          <w:b/>
          <w:bCs/>
          <w:kern w:val="0"/>
          <w:sz w:val="44"/>
          <w:szCs w:val="44"/>
        </w:rPr>
      </w:pPr>
      <w:r>
        <w:rPr>
          <w:rFonts w:hint="eastAsia" w:ascii="方正小标宋简体" w:hAnsi="宋体" w:eastAsia="方正小标宋简体" w:cs="Times New Roman"/>
          <w:b/>
          <w:bCs/>
          <w:kern w:val="0"/>
          <w:sz w:val="44"/>
          <w:szCs w:val="44"/>
        </w:rPr>
        <w:t>卫生监测项目、检测方法和判定限</w:t>
      </w:r>
      <w:r>
        <w:rPr>
          <w:rFonts w:hint="eastAsia" w:ascii="方正小标宋简体" w:hAnsi="宋体" w:eastAsia="方正小标宋简体" w:cs="Times New Roman"/>
          <w:b/>
          <w:kern w:val="0"/>
          <w:sz w:val="44"/>
          <w:szCs w:val="44"/>
        </w:rPr>
        <w:t>量值</w:t>
      </w:r>
    </w:p>
    <w:p>
      <w:pPr>
        <w:adjustRightInd w:val="0"/>
        <w:spacing w:line="560" w:lineRule="exact"/>
        <w:jc w:val="center"/>
        <w:textAlignment w:val="baseline"/>
        <w:rPr>
          <w:rFonts w:ascii="Times New Roman" w:hAnsi="Times New Roman" w:eastAsia="仿宋_GB2312" w:cs="Times New Roman"/>
          <w:b/>
          <w:bCs/>
          <w:kern w:val="0"/>
          <w:sz w:val="28"/>
          <w:szCs w:val="28"/>
        </w:rPr>
      </w:pPr>
    </w:p>
    <w:tbl>
      <w:tblPr>
        <w:tblStyle w:val="8"/>
        <w:tblW w:w="8557" w:type="dxa"/>
        <w:jc w:val="center"/>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2"/>
        <w:gridCol w:w="1450"/>
        <w:gridCol w:w="3192"/>
        <w:gridCol w:w="3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1" w:hRule="atLeast"/>
          <w:jc w:val="center"/>
        </w:trPr>
        <w:tc>
          <w:tcPr>
            <w:tcW w:w="782" w:type="dxa"/>
            <w:vAlign w:val="center"/>
          </w:tcPr>
          <w:p>
            <w:pPr>
              <w:widowControl/>
              <w:adjustRightInd w:val="0"/>
              <w:snapToGrid w:val="0"/>
              <w:jc w:val="center"/>
              <w:textAlignment w:val="baseline"/>
              <w:rPr>
                <w:rFonts w:cs="Times New Roman" w:asciiTheme="minorEastAsia" w:hAnsiTheme="minorEastAsia"/>
                <w:b/>
                <w:kern w:val="0"/>
                <w:sz w:val="28"/>
                <w:szCs w:val="28"/>
              </w:rPr>
            </w:pPr>
            <w:r>
              <w:rPr>
                <w:rFonts w:cs="Times New Roman" w:asciiTheme="minorEastAsia" w:hAnsiTheme="minorEastAsia"/>
                <w:b/>
                <w:kern w:val="0"/>
                <w:sz w:val="28"/>
                <w:szCs w:val="28"/>
              </w:rPr>
              <w:t>序号</w:t>
            </w:r>
          </w:p>
        </w:tc>
        <w:tc>
          <w:tcPr>
            <w:tcW w:w="1450" w:type="dxa"/>
            <w:vAlign w:val="center"/>
          </w:tcPr>
          <w:p>
            <w:pPr>
              <w:widowControl/>
              <w:adjustRightInd w:val="0"/>
              <w:snapToGrid w:val="0"/>
              <w:jc w:val="center"/>
              <w:textAlignment w:val="baseline"/>
              <w:rPr>
                <w:rFonts w:cs="Times New Roman" w:asciiTheme="minorEastAsia" w:hAnsiTheme="minorEastAsia"/>
                <w:b/>
                <w:kern w:val="0"/>
                <w:sz w:val="28"/>
                <w:szCs w:val="28"/>
              </w:rPr>
            </w:pPr>
            <w:r>
              <w:rPr>
                <w:rFonts w:cs="Times New Roman" w:asciiTheme="minorEastAsia" w:hAnsiTheme="minorEastAsia"/>
                <w:b/>
                <w:kern w:val="0"/>
                <w:sz w:val="28"/>
                <w:szCs w:val="28"/>
              </w:rPr>
              <w:t>监测项目</w:t>
            </w:r>
          </w:p>
        </w:tc>
        <w:tc>
          <w:tcPr>
            <w:tcW w:w="3192" w:type="dxa"/>
            <w:vAlign w:val="center"/>
          </w:tcPr>
          <w:p>
            <w:pPr>
              <w:widowControl/>
              <w:adjustRightInd w:val="0"/>
              <w:snapToGrid w:val="0"/>
              <w:jc w:val="center"/>
              <w:textAlignment w:val="baseline"/>
              <w:rPr>
                <w:rFonts w:cs="Times New Roman" w:asciiTheme="minorEastAsia" w:hAnsiTheme="minorEastAsia"/>
                <w:b/>
                <w:kern w:val="0"/>
                <w:sz w:val="28"/>
                <w:szCs w:val="28"/>
              </w:rPr>
            </w:pPr>
            <w:r>
              <w:rPr>
                <w:rFonts w:cs="Times New Roman" w:asciiTheme="minorEastAsia" w:hAnsiTheme="minorEastAsia"/>
                <w:b/>
                <w:kern w:val="0"/>
                <w:sz w:val="28"/>
                <w:szCs w:val="28"/>
              </w:rPr>
              <w:t>检测方法</w:t>
            </w:r>
          </w:p>
        </w:tc>
        <w:tc>
          <w:tcPr>
            <w:tcW w:w="3133" w:type="dxa"/>
            <w:vAlign w:val="center"/>
          </w:tcPr>
          <w:p>
            <w:pPr>
              <w:widowControl/>
              <w:adjustRightInd w:val="0"/>
              <w:snapToGrid w:val="0"/>
              <w:jc w:val="center"/>
              <w:textAlignment w:val="baseline"/>
              <w:rPr>
                <w:rFonts w:cs="Times New Roman" w:asciiTheme="minorEastAsia" w:hAnsiTheme="minorEastAsia"/>
                <w:b/>
                <w:kern w:val="0"/>
                <w:sz w:val="28"/>
                <w:szCs w:val="28"/>
              </w:rPr>
            </w:pPr>
            <w:r>
              <w:rPr>
                <w:rFonts w:cs="Times New Roman" w:asciiTheme="minorEastAsia" w:hAnsiTheme="minorEastAsia"/>
                <w:b/>
                <w:kern w:val="0"/>
                <w:sz w:val="28"/>
                <w:szCs w:val="28"/>
              </w:rPr>
              <w:t>判定限量值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782" w:type="dxa"/>
            <w:vAlign w:val="center"/>
          </w:tcPr>
          <w:p>
            <w:pPr>
              <w:widowControl/>
              <w:adjustRightInd w:val="0"/>
              <w:snapToGrid w:val="0"/>
              <w:jc w:val="center"/>
              <w:textAlignment w:val="baseline"/>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1</w:t>
            </w:r>
          </w:p>
        </w:tc>
        <w:tc>
          <w:tcPr>
            <w:tcW w:w="1450" w:type="dxa"/>
            <w:vAlign w:val="center"/>
          </w:tcPr>
          <w:p>
            <w:pPr>
              <w:widowControl/>
              <w:adjustRightInd w:val="0"/>
              <w:snapToGrid w:val="0"/>
              <w:jc w:val="center"/>
              <w:textAlignment w:val="baseline"/>
              <w:rPr>
                <w:rFonts w:ascii="Times New Roman" w:hAnsi="Times New Roman" w:eastAsia="仿宋_GB2312" w:cs="Times New Roman"/>
                <w:color w:val="000000"/>
                <w:kern w:val="0"/>
                <w:sz w:val="24"/>
                <w:szCs w:val="20"/>
              </w:rPr>
            </w:pPr>
            <w:r>
              <w:rPr>
                <w:rFonts w:ascii="Times New Roman" w:hAnsi="Times New Roman" w:eastAsia="仿宋_GB2312" w:cs="Times New Roman"/>
                <w:color w:val="000000"/>
                <w:kern w:val="0"/>
                <w:sz w:val="24"/>
                <w:szCs w:val="20"/>
              </w:rPr>
              <w:t>腹泻性贝类毒素（DSP）</w:t>
            </w:r>
          </w:p>
        </w:tc>
        <w:tc>
          <w:tcPr>
            <w:tcW w:w="3192" w:type="dxa"/>
            <w:vAlign w:val="center"/>
          </w:tcPr>
          <w:p>
            <w:pPr>
              <w:widowControl/>
              <w:adjustRightInd w:val="0"/>
              <w:snapToGrid w:val="0"/>
              <w:textAlignment w:val="baseline"/>
              <w:rPr>
                <w:rFonts w:ascii="Times New Roman" w:hAnsi="Times New Roman" w:eastAsia="仿宋_GB2312" w:cs="Times New Roman"/>
                <w:color w:val="000000"/>
                <w:kern w:val="0"/>
                <w:sz w:val="24"/>
                <w:szCs w:val="20"/>
              </w:rPr>
            </w:pPr>
            <w:r>
              <w:rPr>
                <w:rFonts w:hint="eastAsia" w:ascii="Times New Roman" w:hAnsi="Times New Roman" w:eastAsia="仿宋_GB2312" w:cs="Times New Roman"/>
                <w:color w:val="000000"/>
                <w:kern w:val="0"/>
                <w:sz w:val="24"/>
                <w:szCs w:val="20"/>
              </w:rPr>
              <w:t>GB 5009.212-2016食品安全国家标准 贝类中腹泻性贝类毒素的测定-小鼠生物法或</w:t>
            </w:r>
            <w:r>
              <w:rPr>
                <w:rFonts w:hint="eastAsia" w:ascii="仿宋_GB2312" w:hAnsi="FZSSK--GBK1-0" w:eastAsia="仿宋_GB2312" w:cs="Times New Roman"/>
                <w:color w:val="000000"/>
                <w:kern w:val="0"/>
                <w:sz w:val="24"/>
              </w:rPr>
              <w:t>液相色谱</w:t>
            </w:r>
            <w:r>
              <w:rPr>
                <w:rFonts w:hint="eastAsia" w:ascii="仿宋_GB2312" w:hAnsi="E-BZ" w:eastAsia="仿宋_GB2312" w:cs="Times New Roman"/>
                <w:color w:val="000000"/>
                <w:kern w:val="0"/>
                <w:sz w:val="24"/>
              </w:rPr>
              <w:t>-</w:t>
            </w:r>
            <w:r>
              <w:rPr>
                <w:rFonts w:hint="eastAsia" w:ascii="仿宋_GB2312" w:hAnsi="FZSSK--GBK1-0" w:eastAsia="仿宋_GB2312" w:cs="Times New Roman"/>
                <w:color w:val="000000"/>
                <w:kern w:val="0"/>
                <w:sz w:val="24"/>
              </w:rPr>
              <w:t>串联质谱法</w:t>
            </w:r>
          </w:p>
        </w:tc>
        <w:tc>
          <w:tcPr>
            <w:tcW w:w="3133" w:type="dxa"/>
            <w:vAlign w:val="center"/>
          </w:tcPr>
          <w:p>
            <w:pPr>
              <w:widowControl/>
              <w:adjustRightInd w:val="0"/>
              <w:snapToGrid w:val="0"/>
              <w:textAlignment w:val="baseline"/>
              <w:rPr>
                <w:rFonts w:ascii="Times New Roman" w:hAnsi="Times New Roman" w:eastAsia="仿宋_GB2312" w:cs="Times New Roman"/>
                <w:color w:val="000000"/>
                <w:kern w:val="0"/>
                <w:sz w:val="24"/>
                <w:szCs w:val="20"/>
              </w:rPr>
            </w:pPr>
            <w:r>
              <w:rPr>
                <w:rFonts w:ascii="Times New Roman" w:hAnsi="Times New Roman" w:eastAsia="仿宋_GB2312" w:cs="Times New Roman"/>
                <w:color w:val="000000"/>
                <w:kern w:val="0"/>
                <w:sz w:val="24"/>
                <w:szCs w:val="20"/>
              </w:rPr>
              <w:t>不得检出</w:t>
            </w:r>
            <w:r>
              <w:rPr>
                <w:rFonts w:hint="eastAsia" w:ascii="Times New Roman" w:hAnsi="Times New Roman" w:eastAsia="仿宋_GB2312" w:cs="Times New Roman"/>
                <w:color w:val="000000"/>
                <w:kern w:val="0"/>
                <w:sz w:val="24"/>
                <w:szCs w:val="20"/>
              </w:rPr>
              <w:t>（小鼠</w:t>
            </w:r>
            <w:r>
              <w:rPr>
                <w:rFonts w:ascii="Times New Roman" w:hAnsi="Times New Roman" w:eastAsia="仿宋_GB2312" w:cs="Times New Roman"/>
                <w:color w:val="000000"/>
                <w:kern w:val="0"/>
                <w:sz w:val="24"/>
                <w:szCs w:val="20"/>
              </w:rPr>
              <w:t>法</w:t>
            </w:r>
            <w:r>
              <w:rPr>
                <w:rFonts w:hint="eastAsia" w:ascii="Times New Roman" w:hAnsi="Times New Roman" w:eastAsia="仿宋_GB2312" w:cs="Times New Roman"/>
                <w:color w:val="000000"/>
                <w:kern w:val="0"/>
                <w:sz w:val="24"/>
                <w:szCs w:val="20"/>
              </w:rPr>
              <w:t>）或30</w:t>
            </w:r>
            <w:r>
              <w:rPr>
                <w:rFonts w:ascii="Times New Roman" w:hAnsi="Times New Roman" w:eastAsia="仿宋_GB2312" w:cs="Times New Roman"/>
                <w:color w:val="000000"/>
                <w:kern w:val="0"/>
                <w:sz w:val="24"/>
                <w:szCs w:val="20"/>
              </w:rPr>
              <w:t>μg/kg</w:t>
            </w:r>
            <w:r>
              <w:rPr>
                <w:rFonts w:hint="eastAsia" w:ascii="Times New Roman" w:hAnsi="Times New Roman" w:eastAsia="仿宋_GB2312" w:cs="Times New Roman"/>
                <w:color w:val="000000"/>
                <w:kern w:val="0"/>
                <w:sz w:val="24"/>
                <w:szCs w:val="20"/>
              </w:rPr>
              <w:t>（</w:t>
            </w:r>
            <w:r>
              <w:rPr>
                <w:rFonts w:hint="eastAsia" w:ascii="仿宋_GB2312" w:hAnsi="FZSSK--GBK1-0" w:eastAsia="仿宋_GB2312" w:cs="Times New Roman"/>
                <w:color w:val="000000"/>
                <w:kern w:val="0"/>
                <w:sz w:val="24"/>
              </w:rPr>
              <w:t>液相色谱</w:t>
            </w:r>
            <w:r>
              <w:rPr>
                <w:rFonts w:hint="eastAsia" w:ascii="仿宋_GB2312" w:hAnsi="E-BZ" w:eastAsia="仿宋_GB2312" w:cs="Times New Roman"/>
                <w:color w:val="000000"/>
                <w:kern w:val="0"/>
                <w:sz w:val="24"/>
              </w:rPr>
              <w:t>-</w:t>
            </w:r>
            <w:r>
              <w:rPr>
                <w:rFonts w:hint="eastAsia" w:ascii="仿宋_GB2312" w:hAnsi="FZSSK--GBK1-0" w:eastAsia="仿宋_GB2312" w:cs="Times New Roman"/>
                <w:color w:val="000000"/>
                <w:kern w:val="0"/>
                <w:sz w:val="24"/>
              </w:rPr>
              <w:t>串联质谱法</w:t>
            </w:r>
            <w:r>
              <w:rPr>
                <w:rFonts w:hint="eastAsia" w:ascii="Times New Roman" w:hAnsi="Times New Roman" w:eastAsia="仿宋_GB2312" w:cs="Times New Roman"/>
                <w:color w:val="000000"/>
                <w:kern w:val="0"/>
                <w:sz w:val="24"/>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782" w:type="dxa"/>
            <w:vAlign w:val="center"/>
          </w:tcPr>
          <w:p>
            <w:pPr>
              <w:widowControl/>
              <w:adjustRightInd w:val="0"/>
              <w:snapToGrid w:val="0"/>
              <w:jc w:val="center"/>
              <w:textAlignment w:val="baseline"/>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2</w:t>
            </w:r>
          </w:p>
        </w:tc>
        <w:tc>
          <w:tcPr>
            <w:tcW w:w="1450" w:type="dxa"/>
            <w:vAlign w:val="center"/>
          </w:tcPr>
          <w:p>
            <w:pPr>
              <w:widowControl/>
              <w:adjustRightInd w:val="0"/>
              <w:snapToGrid w:val="0"/>
              <w:jc w:val="center"/>
              <w:textAlignment w:val="baseline"/>
              <w:rPr>
                <w:rFonts w:ascii="Times New Roman" w:hAnsi="Times New Roman" w:eastAsia="仿宋_GB2312" w:cs="Times New Roman"/>
                <w:color w:val="000000"/>
                <w:kern w:val="0"/>
                <w:sz w:val="24"/>
                <w:szCs w:val="20"/>
              </w:rPr>
            </w:pPr>
            <w:r>
              <w:rPr>
                <w:rFonts w:ascii="Times New Roman" w:hAnsi="Times New Roman" w:eastAsia="仿宋_GB2312" w:cs="Times New Roman"/>
                <w:color w:val="000000"/>
                <w:kern w:val="0"/>
                <w:sz w:val="24"/>
                <w:szCs w:val="20"/>
              </w:rPr>
              <w:t>麻痹性贝类毒素（PSP）</w:t>
            </w:r>
          </w:p>
        </w:tc>
        <w:tc>
          <w:tcPr>
            <w:tcW w:w="3192" w:type="dxa"/>
            <w:vAlign w:val="center"/>
          </w:tcPr>
          <w:p>
            <w:pPr>
              <w:widowControl/>
              <w:adjustRightInd w:val="0"/>
              <w:snapToGrid w:val="0"/>
              <w:textAlignment w:val="baseline"/>
              <w:rPr>
                <w:rFonts w:ascii="Times New Roman" w:hAnsi="Times New Roman" w:eastAsia="仿宋_GB2312" w:cs="Times New Roman"/>
                <w:color w:val="000000"/>
                <w:kern w:val="0"/>
                <w:sz w:val="24"/>
                <w:szCs w:val="20"/>
              </w:rPr>
            </w:pPr>
            <w:r>
              <w:rPr>
                <w:rFonts w:hint="eastAsia" w:ascii="Times New Roman" w:hAnsi="Times New Roman" w:eastAsia="仿宋_GB2312" w:cs="Times New Roman"/>
                <w:color w:val="000000"/>
                <w:kern w:val="0"/>
                <w:sz w:val="24"/>
                <w:szCs w:val="20"/>
              </w:rPr>
              <w:t>GB 5009.213-2016食品安全国家标准 贝类中麻痹性贝类毒素的测定-小鼠生物法或液相色谱-串联质谱法</w:t>
            </w:r>
          </w:p>
        </w:tc>
        <w:tc>
          <w:tcPr>
            <w:tcW w:w="3133" w:type="dxa"/>
            <w:vAlign w:val="center"/>
          </w:tcPr>
          <w:p>
            <w:pPr>
              <w:widowControl/>
              <w:adjustRightInd w:val="0"/>
              <w:snapToGrid w:val="0"/>
              <w:textAlignment w:val="baseline"/>
              <w:rPr>
                <w:rFonts w:ascii="Times New Roman" w:hAnsi="Times New Roman" w:eastAsia="仿宋_GB2312" w:cs="Times New Roman"/>
                <w:color w:val="000000"/>
                <w:kern w:val="0"/>
                <w:sz w:val="24"/>
                <w:szCs w:val="20"/>
                <w:highlight w:val="yellow"/>
              </w:rPr>
            </w:pPr>
            <w:r>
              <w:rPr>
                <w:rFonts w:ascii="Times New Roman" w:hAnsi="Times New Roman" w:eastAsia="仿宋_GB2312" w:cs="Times New Roman"/>
                <w:color w:val="000000"/>
                <w:kern w:val="0"/>
                <w:sz w:val="24"/>
                <w:szCs w:val="20"/>
              </w:rPr>
              <w:t>80μg/100g</w:t>
            </w:r>
            <w:r>
              <w:rPr>
                <w:rFonts w:hint="eastAsia" w:ascii="Times New Roman" w:hAnsi="Times New Roman" w:eastAsia="仿宋_GB2312" w:cs="Times New Roman"/>
                <w:color w:val="000000"/>
                <w:kern w:val="0"/>
                <w:sz w:val="24"/>
                <w:szCs w:val="20"/>
              </w:rPr>
              <w:t>（小鼠</w:t>
            </w:r>
            <w:r>
              <w:rPr>
                <w:rFonts w:ascii="Times New Roman" w:hAnsi="Times New Roman" w:eastAsia="仿宋_GB2312" w:cs="Times New Roman"/>
                <w:color w:val="000000"/>
                <w:kern w:val="0"/>
                <w:sz w:val="24"/>
                <w:szCs w:val="20"/>
              </w:rPr>
              <w:t>法</w:t>
            </w:r>
            <w:r>
              <w:rPr>
                <w:rFonts w:hint="eastAsia" w:ascii="Times New Roman" w:hAnsi="Times New Roman" w:eastAsia="仿宋_GB2312" w:cs="Times New Roman"/>
                <w:color w:val="000000"/>
                <w:kern w:val="0"/>
                <w:sz w:val="24"/>
                <w:szCs w:val="20"/>
              </w:rPr>
              <w:t>）或</w:t>
            </w:r>
            <w:r>
              <w:rPr>
                <w:rFonts w:ascii="Times New Roman" w:hAnsi="Times New Roman" w:eastAsia="仿宋_GB2312" w:cs="Times New Roman"/>
                <w:color w:val="000000"/>
                <w:kern w:val="0"/>
                <w:sz w:val="24"/>
                <w:szCs w:val="20"/>
              </w:rPr>
              <w:t>100.0μg/kg</w:t>
            </w:r>
            <w:r>
              <w:rPr>
                <w:rFonts w:hint="eastAsia" w:ascii="Times New Roman" w:hAnsi="Times New Roman" w:eastAsia="仿宋_GB2312" w:cs="Times New Roman"/>
                <w:color w:val="000000"/>
                <w:kern w:val="0"/>
                <w:sz w:val="24"/>
                <w:szCs w:val="20"/>
              </w:rPr>
              <w:t>（</w:t>
            </w:r>
            <w:r>
              <w:rPr>
                <w:rFonts w:hint="eastAsia" w:ascii="仿宋_GB2312" w:hAnsi="FZSSK--GBK1-0" w:eastAsia="仿宋_GB2312" w:cs="Times New Roman"/>
                <w:color w:val="000000"/>
                <w:kern w:val="0"/>
                <w:sz w:val="24"/>
              </w:rPr>
              <w:t>液相色谱</w:t>
            </w:r>
            <w:r>
              <w:rPr>
                <w:rFonts w:hint="eastAsia" w:ascii="仿宋_GB2312" w:hAnsi="E-BZ" w:eastAsia="仿宋_GB2312" w:cs="Times New Roman"/>
                <w:color w:val="000000"/>
                <w:kern w:val="0"/>
                <w:sz w:val="24"/>
              </w:rPr>
              <w:t>-</w:t>
            </w:r>
            <w:r>
              <w:rPr>
                <w:rFonts w:hint="eastAsia" w:ascii="仿宋_GB2312" w:hAnsi="FZSSK--GBK1-0" w:eastAsia="仿宋_GB2312" w:cs="Times New Roman"/>
                <w:color w:val="000000"/>
                <w:kern w:val="0"/>
                <w:sz w:val="24"/>
              </w:rPr>
              <w:t>串联质谱法</w:t>
            </w:r>
            <w:r>
              <w:rPr>
                <w:rFonts w:hint="eastAsia" w:ascii="Times New Roman" w:hAnsi="Times New Roman" w:eastAsia="仿宋_GB2312" w:cs="Times New Roman"/>
                <w:color w:val="000000"/>
                <w:kern w:val="0"/>
                <w:sz w:val="24"/>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782" w:type="dxa"/>
            <w:vMerge w:val="restart"/>
            <w:vAlign w:val="center"/>
          </w:tcPr>
          <w:p>
            <w:pPr>
              <w:widowControl/>
              <w:adjustRightInd w:val="0"/>
              <w:snapToGrid w:val="0"/>
              <w:jc w:val="center"/>
              <w:textAlignment w:val="baseline"/>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3</w:t>
            </w:r>
          </w:p>
        </w:tc>
        <w:tc>
          <w:tcPr>
            <w:tcW w:w="1450" w:type="dxa"/>
            <w:vMerge w:val="restart"/>
            <w:vAlign w:val="center"/>
          </w:tcPr>
          <w:p>
            <w:pPr>
              <w:widowControl/>
              <w:adjustRightInd w:val="0"/>
              <w:snapToGrid w:val="0"/>
              <w:jc w:val="center"/>
              <w:textAlignment w:val="baseline"/>
              <w:rPr>
                <w:rFonts w:ascii="Times New Roman" w:hAnsi="Times New Roman" w:eastAsia="仿宋_GB2312" w:cs="Times New Roman"/>
                <w:color w:val="000000"/>
                <w:kern w:val="0"/>
                <w:sz w:val="24"/>
                <w:szCs w:val="20"/>
              </w:rPr>
            </w:pPr>
            <w:r>
              <w:rPr>
                <w:rFonts w:ascii="Times New Roman" w:hAnsi="Times New Roman" w:eastAsia="仿宋_GB2312" w:cs="Times New Roman"/>
                <w:color w:val="000000"/>
                <w:kern w:val="0"/>
                <w:sz w:val="24"/>
                <w:szCs w:val="20"/>
              </w:rPr>
              <w:t>大肠杆菌（N）</w:t>
            </w:r>
          </w:p>
        </w:tc>
        <w:tc>
          <w:tcPr>
            <w:tcW w:w="3192" w:type="dxa"/>
            <w:vMerge w:val="restart"/>
            <w:vAlign w:val="center"/>
          </w:tcPr>
          <w:p>
            <w:pPr>
              <w:widowControl/>
              <w:adjustRightInd w:val="0"/>
              <w:snapToGrid w:val="0"/>
              <w:textAlignment w:val="baseline"/>
              <w:rPr>
                <w:rFonts w:ascii="Times New Roman" w:hAnsi="Times New Roman" w:eastAsia="仿宋_GB2312" w:cs="Times New Roman"/>
                <w:color w:val="000000"/>
                <w:kern w:val="0"/>
                <w:sz w:val="24"/>
                <w:szCs w:val="20"/>
              </w:rPr>
            </w:pPr>
            <w:r>
              <w:rPr>
                <w:rFonts w:ascii="Times New Roman" w:hAnsi="Times New Roman" w:eastAsia="仿宋_GB2312" w:cs="Times New Roman"/>
                <w:color w:val="000000"/>
                <w:kern w:val="0"/>
                <w:sz w:val="24"/>
                <w:szCs w:val="20"/>
              </w:rPr>
              <w:t>GB 4789.38</w:t>
            </w:r>
            <w:r>
              <w:rPr>
                <w:rFonts w:hint="eastAsia" w:ascii="Times New Roman" w:hAnsi="Times New Roman" w:eastAsia="仿宋_GB2312" w:cs="Times New Roman"/>
                <w:color w:val="000000"/>
                <w:kern w:val="0"/>
                <w:sz w:val="24"/>
                <w:szCs w:val="20"/>
              </w:rPr>
              <w:t>-</w:t>
            </w:r>
            <w:r>
              <w:rPr>
                <w:rFonts w:ascii="Times New Roman" w:hAnsi="Times New Roman" w:eastAsia="仿宋_GB2312" w:cs="Times New Roman"/>
                <w:color w:val="000000"/>
                <w:kern w:val="0"/>
                <w:sz w:val="24"/>
                <w:szCs w:val="20"/>
              </w:rPr>
              <w:t>2012 食品安全国家标准 食品微生物学检验 大肠埃希氏菌计数（第一法）</w:t>
            </w:r>
          </w:p>
        </w:tc>
        <w:tc>
          <w:tcPr>
            <w:tcW w:w="3133" w:type="dxa"/>
            <w:vAlign w:val="center"/>
          </w:tcPr>
          <w:p>
            <w:pPr>
              <w:widowControl/>
              <w:adjustRightInd w:val="0"/>
              <w:snapToGrid w:val="0"/>
              <w:textAlignment w:val="baseline"/>
              <w:rPr>
                <w:rFonts w:ascii="Times New Roman" w:hAnsi="Times New Roman" w:eastAsia="仿宋_GB2312" w:cs="Times New Roman"/>
                <w:color w:val="000000"/>
                <w:kern w:val="0"/>
                <w:sz w:val="24"/>
                <w:szCs w:val="20"/>
              </w:rPr>
            </w:pPr>
            <w:r>
              <w:rPr>
                <w:rFonts w:ascii="Times New Roman" w:hAnsi="Times New Roman" w:eastAsia="仿宋_GB2312" w:cs="Times New Roman"/>
                <w:color w:val="000000"/>
                <w:kern w:val="0"/>
                <w:sz w:val="24"/>
                <w:szCs w:val="20"/>
              </w:rPr>
              <w:t>N</w:t>
            </w:r>
            <w:r>
              <w:rPr>
                <w:rFonts w:hint="eastAsia" w:ascii="Times New Roman" w:hAnsi="Times New Roman" w:eastAsia="仿宋_GB2312" w:cs="Times New Roman"/>
                <w:color w:val="000000"/>
                <w:kern w:val="0"/>
                <w:sz w:val="24"/>
                <w:szCs w:val="20"/>
              </w:rPr>
              <w:t>≤</w:t>
            </w:r>
            <w:r>
              <w:rPr>
                <w:rFonts w:ascii="Times New Roman" w:hAnsi="Times New Roman" w:eastAsia="仿宋_GB2312" w:cs="Times New Roman"/>
                <w:color w:val="000000"/>
                <w:kern w:val="0"/>
                <w:sz w:val="24"/>
                <w:szCs w:val="20"/>
              </w:rPr>
              <w:t>230 MPN/100g（第一类生产区）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3" w:hRule="atLeast"/>
          <w:jc w:val="center"/>
        </w:trPr>
        <w:tc>
          <w:tcPr>
            <w:tcW w:w="782" w:type="dxa"/>
            <w:vMerge w:val="continue"/>
            <w:vAlign w:val="center"/>
          </w:tcPr>
          <w:p>
            <w:pPr>
              <w:widowControl/>
              <w:adjustRightInd w:val="0"/>
              <w:snapToGrid w:val="0"/>
              <w:jc w:val="left"/>
              <w:textAlignment w:val="baseline"/>
              <w:rPr>
                <w:rFonts w:ascii="Times New Roman" w:hAnsi="Times New Roman" w:eastAsia="仿宋_GB2312" w:cs="Times New Roman"/>
                <w:kern w:val="0"/>
                <w:sz w:val="24"/>
                <w:szCs w:val="20"/>
              </w:rPr>
            </w:pPr>
          </w:p>
        </w:tc>
        <w:tc>
          <w:tcPr>
            <w:tcW w:w="1450" w:type="dxa"/>
            <w:vMerge w:val="continue"/>
            <w:vAlign w:val="center"/>
          </w:tcPr>
          <w:p>
            <w:pPr>
              <w:widowControl/>
              <w:adjustRightInd w:val="0"/>
              <w:snapToGrid w:val="0"/>
              <w:jc w:val="left"/>
              <w:textAlignment w:val="baseline"/>
              <w:rPr>
                <w:rFonts w:ascii="Times New Roman" w:hAnsi="Times New Roman" w:eastAsia="仿宋_GB2312" w:cs="Times New Roman"/>
                <w:color w:val="000000"/>
                <w:kern w:val="0"/>
                <w:sz w:val="24"/>
                <w:szCs w:val="20"/>
              </w:rPr>
            </w:pPr>
          </w:p>
        </w:tc>
        <w:tc>
          <w:tcPr>
            <w:tcW w:w="3192" w:type="dxa"/>
            <w:vMerge w:val="continue"/>
            <w:vAlign w:val="center"/>
          </w:tcPr>
          <w:p>
            <w:pPr>
              <w:widowControl/>
              <w:adjustRightInd w:val="0"/>
              <w:snapToGrid w:val="0"/>
              <w:textAlignment w:val="baseline"/>
              <w:rPr>
                <w:rFonts w:ascii="Times New Roman" w:hAnsi="Times New Roman" w:eastAsia="仿宋_GB2312" w:cs="Times New Roman"/>
                <w:color w:val="000000"/>
                <w:kern w:val="0"/>
                <w:sz w:val="24"/>
                <w:szCs w:val="20"/>
              </w:rPr>
            </w:pPr>
          </w:p>
        </w:tc>
        <w:tc>
          <w:tcPr>
            <w:tcW w:w="3133" w:type="dxa"/>
            <w:vAlign w:val="center"/>
          </w:tcPr>
          <w:p>
            <w:pPr>
              <w:widowControl/>
              <w:adjustRightInd w:val="0"/>
              <w:snapToGrid w:val="0"/>
              <w:textAlignment w:val="baseline"/>
              <w:rPr>
                <w:rFonts w:ascii="Times New Roman" w:hAnsi="Times New Roman" w:eastAsia="仿宋_GB2312" w:cs="Times New Roman"/>
                <w:color w:val="000000"/>
                <w:kern w:val="0"/>
                <w:sz w:val="24"/>
                <w:szCs w:val="20"/>
              </w:rPr>
            </w:pPr>
            <w:r>
              <w:rPr>
                <w:rFonts w:ascii="Times New Roman" w:hAnsi="Times New Roman" w:eastAsia="仿宋_GB2312" w:cs="Times New Roman"/>
                <w:color w:val="000000"/>
                <w:kern w:val="0"/>
                <w:sz w:val="24"/>
                <w:szCs w:val="20"/>
              </w:rPr>
              <w:t>230 MPN/100g&lt;N</w:t>
            </w:r>
            <w:r>
              <w:rPr>
                <w:rFonts w:hint="eastAsia" w:ascii="Times New Roman" w:hAnsi="Times New Roman" w:eastAsia="仿宋_GB2312" w:cs="Times New Roman"/>
                <w:color w:val="000000"/>
                <w:kern w:val="0"/>
                <w:sz w:val="24"/>
                <w:szCs w:val="20"/>
              </w:rPr>
              <w:t>≤</w:t>
            </w:r>
            <w:r>
              <w:rPr>
                <w:rFonts w:ascii="Times New Roman" w:hAnsi="Times New Roman" w:eastAsia="仿宋_GB2312" w:cs="Times New Roman"/>
                <w:color w:val="000000"/>
                <w:kern w:val="0"/>
                <w:sz w:val="24"/>
                <w:szCs w:val="20"/>
              </w:rPr>
              <w:t>4600 MPN/100g（第二类生产区）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3" w:hRule="atLeast"/>
          <w:jc w:val="center"/>
        </w:trPr>
        <w:tc>
          <w:tcPr>
            <w:tcW w:w="782" w:type="dxa"/>
            <w:vMerge w:val="continue"/>
            <w:vAlign w:val="center"/>
          </w:tcPr>
          <w:p>
            <w:pPr>
              <w:widowControl/>
              <w:adjustRightInd w:val="0"/>
              <w:snapToGrid w:val="0"/>
              <w:jc w:val="left"/>
              <w:textAlignment w:val="baseline"/>
              <w:rPr>
                <w:rFonts w:ascii="Times New Roman" w:hAnsi="Times New Roman" w:eastAsia="仿宋_GB2312" w:cs="Times New Roman"/>
                <w:kern w:val="0"/>
                <w:sz w:val="24"/>
                <w:szCs w:val="20"/>
              </w:rPr>
            </w:pPr>
          </w:p>
        </w:tc>
        <w:tc>
          <w:tcPr>
            <w:tcW w:w="1450" w:type="dxa"/>
            <w:vMerge w:val="continue"/>
            <w:vAlign w:val="center"/>
          </w:tcPr>
          <w:p>
            <w:pPr>
              <w:widowControl/>
              <w:adjustRightInd w:val="0"/>
              <w:snapToGrid w:val="0"/>
              <w:jc w:val="left"/>
              <w:textAlignment w:val="baseline"/>
              <w:rPr>
                <w:rFonts w:ascii="Times New Roman" w:hAnsi="Times New Roman" w:eastAsia="仿宋_GB2312" w:cs="Times New Roman"/>
                <w:color w:val="000000"/>
                <w:kern w:val="0"/>
                <w:sz w:val="24"/>
                <w:szCs w:val="20"/>
              </w:rPr>
            </w:pPr>
          </w:p>
        </w:tc>
        <w:tc>
          <w:tcPr>
            <w:tcW w:w="3192" w:type="dxa"/>
            <w:vMerge w:val="continue"/>
            <w:vAlign w:val="center"/>
          </w:tcPr>
          <w:p>
            <w:pPr>
              <w:widowControl/>
              <w:adjustRightInd w:val="0"/>
              <w:snapToGrid w:val="0"/>
              <w:textAlignment w:val="baseline"/>
              <w:rPr>
                <w:rFonts w:ascii="Times New Roman" w:hAnsi="Times New Roman" w:eastAsia="仿宋_GB2312" w:cs="Times New Roman"/>
                <w:color w:val="000000"/>
                <w:kern w:val="0"/>
                <w:sz w:val="24"/>
                <w:szCs w:val="20"/>
              </w:rPr>
            </w:pPr>
          </w:p>
        </w:tc>
        <w:tc>
          <w:tcPr>
            <w:tcW w:w="3133" w:type="dxa"/>
            <w:vAlign w:val="center"/>
          </w:tcPr>
          <w:p>
            <w:pPr>
              <w:widowControl/>
              <w:adjustRightInd w:val="0"/>
              <w:snapToGrid w:val="0"/>
              <w:textAlignment w:val="baseline"/>
              <w:rPr>
                <w:rFonts w:ascii="Times New Roman" w:hAnsi="Times New Roman" w:eastAsia="仿宋_GB2312" w:cs="Times New Roman"/>
                <w:color w:val="000000"/>
                <w:kern w:val="0"/>
                <w:sz w:val="24"/>
                <w:szCs w:val="20"/>
              </w:rPr>
            </w:pPr>
            <w:r>
              <w:rPr>
                <w:rFonts w:ascii="Times New Roman" w:hAnsi="Times New Roman" w:eastAsia="仿宋_GB2312" w:cs="Times New Roman"/>
                <w:color w:val="000000"/>
                <w:kern w:val="0"/>
                <w:sz w:val="24"/>
                <w:szCs w:val="20"/>
              </w:rPr>
              <w:t>4600</w:t>
            </w:r>
            <w:r>
              <w:rPr>
                <w:rFonts w:hint="eastAsia" w:ascii="Times New Roman" w:hAnsi="Times New Roman" w:eastAsia="仿宋_GB2312" w:cs="Times New Roman"/>
                <w:color w:val="000000"/>
                <w:kern w:val="0"/>
                <w:sz w:val="24"/>
                <w:szCs w:val="20"/>
              </w:rPr>
              <w:t xml:space="preserve"> </w:t>
            </w:r>
            <w:r>
              <w:rPr>
                <w:rFonts w:ascii="Times New Roman" w:hAnsi="Times New Roman" w:eastAsia="仿宋_GB2312" w:cs="Times New Roman"/>
                <w:color w:val="000000"/>
                <w:kern w:val="0"/>
                <w:sz w:val="24"/>
                <w:szCs w:val="20"/>
              </w:rPr>
              <w:t>MPN/100g&lt;N</w:t>
            </w:r>
            <w:r>
              <w:rPr>
                <w:rFonts w:hint="eastAsia" w:ascii="Times New Roman" w:hAnsi="Times New Roman" w:eastAsia="仿宋_GB2312" w:cs="Times New Roman"/>
                <w:color w:val="000000"/>
                <w:kern w:val="0"/>
                <w:sz w:val="24"/>
                <w:szCs w:val="20"/>
              </w:rPr>
              <w:t>≤</w:t>
            </w:r>
            <w:r>
              <w:rPr>
                <w:rFonts w:ascii="Times New Roman" w:hAnsi="Times New Roman" w:eastAsia="仿宋_GB2312" w:cs="Times New Roman"/>
                <w:color w:val="000000"/>
                <w:kern w:val="0"/>
                <w:sz w:val="24"/>
                <w:szCs w:val="20"/>
              </w:rPr>
              <w:t>46000</w:t>
            </w:r>
            <w:r>
              <w:rPr>
                <w:rFonts w:hint="eastAsia" w:ascii="Times New Roman" w:hAnsi="Times New Roman" w:eastAsia="仿宋_GB2312" w:cs="Times New Roman"/>
                <w:color w:val="000000"/>
                <w:kern w:val="0"/>
                <w:sz w:val="24"/>
                <w:szCs w:val="20"/>
              </w:rPr>
              <w:t xml:space="preserve"> </w:t>
            </w:r>
            <w:r>
              <w:rPr>
                <w:rFonts w:ascii="Times New Roman" w:hAnsi="Times New Roman" w:eastAsia="仿宋_GB2312" w:cs="Times New Roman"/>
                <w:color w:val="000000"/>
                <w:kern w:val="0"/>
                <w:sz w:val="24"/>
                <w:szCs w:val="20"/>
              </w:rPr>
              <w:t>MPN/100g（第</w:t>
            </w:r>
            <w:r>
              <w:rPr>
                <w:rFonts w:hint="eastAsia" w:ascii="Times New Roman" w:hAnsi="Times New Roman" w:eastAsia="仿宋_GB2312" w:cs="Times New Roman"/>
                <w:color w:val="000000"/>
                <w:kern w:val="0"/>
                <w:sz w:val="24"/>
                <w:szCs w:val="20"/>
              </w:rPr>
              <w:t>三</w:t>
            </w:r>
            <w:r>
              <w:rPr>
                <w:rFonts w:ascii="Times New Roman" w:hAnsi="Times New Roman" w:eastAsia="仿宋_GB2312" w:cs="Times New Roman"/>
                <w:color w:val="000000"/>
                <w:kern w:val="0"/>
                <w:sz w:val="24"/>
                <w:szCs w:val="20"/>
              </w:rPr>
              <w:t>类生产区）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6" w:hRule="atLeast"/>
          <w:jc w:val="center"/>
        </w:trPr>
        <w:tc>
          <w:tcPr>
            <w:tcW w:w="782" w:type="dxa"/>
            <w:vMerge w:val="continue"/>
            <w:vAlign w:val="center"/>
          </w:tcPr>
          <w:p>
            <w:pPr>
              <w:widowControl/>
              <w:adjustRightInd w:val="0"/>
              <w:snapToGrid w:val="0"/>
              <w:jc w:val="left"/>
              <w:textAlignment w:val="baseline"/>
              <w:rPr>
                <w:rFonts w:ascii="Times New Roman" w:hAnsi="Times New Roman" w:eastAsia="仿宋_GB2312" w:cs="Times New Roman"/>
                <w:kern w:val="0"/>
                <w:sz w:val="24"/>
                <w:szCs w:val="20"/>
              </w:rPr>
            </w:pPr>
          </w:p>
        </w:tc>
        <w:tc>
          <w:tcPr>
            <w:tcW w:w="1450" w:type="dxa"/>
            <w:vMerge w:val="continue"/>
            <w:vAlign w:val="center"/>
          </w:tcPr>
          <w:p>
            <w:pPr>
              <w:widowControl/>
              <w:adjustRightInd w:val="0"/>
              <w:snapToGrid w:val="0"/>
              <w:jc w:val="left"/>
              <w:textAlignment w:val="baseline"/>
              <w:rPr>
                <w:rFonts w:ascii="Times New Roman" w:hAnsi="Times New Roman" w:eastAsia="仿宋_GB2312" w:cs="Times New Roman"/>
                <w:color w:val="000000"/>
                <w:kern w:val="0"/>
                <w:sz w:val="24"/>
                <w:szCs w:val="20"/>
              </w:rPr>
            </w:pPr>
          </w:p>
        </w:tc>
        <w:tc>
          <w:tcPr>
            <w:tcW w:w="3192" w:type="dxa"/>
            <w:vMerge w:val="continue"/>
            <w:vAlign w:val="center"/>
          </w:tcPr>
          <w:p>
            <w:pPr>
              <w:widowControl/>
              <w:adjustRightInd w:val="0"/>
              <w:snapToGrid w:val="0"/>
              <w:textAlignment w:val="baseline"/>
              <w:rPr>
                <w:rFonts w:ascii="Times New Roman" w:hAnsi="Times New Roman" w:eastAsia="仿宋_GB2312" w:cs="Times New Roman"/>
                <w:color w:val="000000"/>
                <w:kern w:val="0"/>
                <w:sz w:val="24"/>
                <w:szCs w:val="20"/>
              </w:rPr>
            </w:pPr>
          </w:p>
        </w:tc>
        <w:tc>
          <w:tcPr>
            <w:tcW w:w="3133" w:type="dxa"/>
            <w:vAlign w:val="center"/>
          </w:tcPr>
          <w:p>
            <w:pPr>
              <w:widowControl/>
              <w:adjustRightInd w:val="0"/>
              <w:snapToGrid w:val="0"/>
              <w:textAlignment w:val="baseline"/>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N&gt;46000</w:t>
            </w:r>
            <w:r>
              <w:rPr>
                <w:rFonts w:hint="eastAsia" w:ascii="Times New Roman" w:hAnsi="Times New Roman" w:eastAsia="仿宋_GB2312" w:cs="Times New Roman"/>
                <w:kern w:val="0"/>
                <w:sz w:val="24"/>
                <w:szCs w:val="20"/>
              </w:rPr>
              <w:t xml:space="preserve"> </w:t>
            </w:r>
            <w:r>
              <w:rPr>
                <w:rFonts w:ascii="Times New Roman" w:hAnsi="Times New Roman" w:eastAsia="仿宋_GB2312" w:cs="Times New Roman"/>
                <w:kern w:val="0"/>
                <w:sz w:val="24"/>
                <w:szCs w:val="20"/>
              </w:rPr>
              <w:t>MPN/100g且长期无改善（禁止生产区）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782" w:type="dxa"/>
            <w:vAlign w:val="center"/>
          </w:tcPr>
          <w:p>
            <w:pPr>
              <w:widowControl/>
              <w:adjustRightInd w:val="0"/>
              <w:snapToGrid w:val="0"/>
              <w:jc w:val="center"/>
              <w:textAlignment w:val="baseline"/>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4</w:t>
            </w:r>
          </w:p>
        </w:tc>
        <w:tc>
          <w:tcPr>
            <w:tcW w:w="1450" w:type="dxa"/>
            <w:vAlign w:val="center"/>
          </w:tcPr>
          <w:p>
            <w:pPr>
              <w:widowControl/>
              <w:adjustRightInd w:val="0"/>
              <w:snapToGrid w:val="0"/>
              <w:jc w:val="center"/>
              <w:textAlignment w:val="baseline"/>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菌落总数</w:t>
            </w:r>
          </w:p>
        </w:tc>
        <w:tc>
          <w:tcPr>
            <w:tcW w:w="3192" w:type="dxa"/>
            <w:vAlign w:val="center"/>
          </w:tcPr>
          <w:p>
            <w:pPr>
              <w:widowControl/>
              <w:adjustRightInd w:val="0"/>
              <w:snapToGrid w:val="0"/>
              <w:textAlignment w:val="baseline"/>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GB 4789.2-201</w:t>
            </w:r>
            <w:r>
              <w:rPr>
                <w:rFonts w:hint="eastAsia" w:ascii="Times New Roman" w:hAnsi="Times New Roman" w:eastAsia="仿宋_GB2312" w:cs="Times New Roman"/>
                <w:kern w:val="0"/>
                <w:sz w:val="24"/>
                <w:szCs w:val="20"/>
              </w:rPr>
              <w:t>6</w:t>
            </w:r>
            <w:r>
              <w:rPr>
                <w:rFonts w:ascii="Times New Roman" w:hAnsi="Times New Roman" w:eastAsia="仿宋_GB2312" w:cs="Times New Roman"/>
                <w:kern w:val="0"/>
                <w:sz w:val="24"/>
                <w:szCs w:val="20"/>
              </w:rPr>
              <w:t xml:space="preserve"> 食品安全国家标准 食品微生物学测定 菌落总数测定</w:t>
            </w:r>
          </w:p>
        </w:tc>
        <w:tc>
          <w:tcPr>
            <w:tcW w:w="3133" w:type="dxa"/>
            <w:vAlign w:val="center"/>
          </w:tcPr>
          <w:p>
            <w:pPr>
              <w:widowControl/>
              <w:adjustRightInd w:val="0"/>
              <w:snapToGrid w:val="0"/>
              <w:textAlignment w:val="baseline"/>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500000CFU/g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782" w:type="dxa"/>
            <w:vAlign w:val="center"/>
          </w:tcPr>
          <w:p>
            <w:pPr>
              <w:widowControl/>
              <w:adjustRightInd w:val="0"/>
              <w:snapToGrid w:val="0"/>
              <w:jc w:val="center"/>
              <w:textAlignment w:val="baseline"/>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5</w:t>
            </w:r>
          </w:p>
        </w:tc>
        <w:tc>
          <w:tcPr>
            <w:tcW w:w="1450" w:type="dxa"/>
            <w:vAlign w:val="center"/>
          </w:tcPr>
          <w:p>
            <w:pPr>
              <w:widowControl/>
              <w:adjustRightInd w:val="0"/>
              <w:snapToGrid w:val="0"/>
              <w:jc w:val="center"/>
              <w:textAlignment w:val="baseline"/>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铅</w:t>
            </w:r>
          </w:p>
        </w:tc>
        <w:tc>
          <w:tcPr>
            <w:tcW w:w="3192" w:type="dxa"/>
            <w:vAlign w:val="center"/>
          </w:tcPr>
          <w:p>
            <w:pPr>
              <w:widowControl/>
              <w:adjustRightInd w:val="0"/>
              <w:snapToGrid w:val="0"/>
              <w:textAlignment w:val="baseline"/>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G</w:t>
            </w:r>
            <w:r>
              <w:rPr>
                <w:rFonts w:hint="eastAsia" w:ascii="Times New Roman" w:hAnsi="Times New Roman" w:eastAsia="仿宋_GB2312" w:cs="Times New Roman"/>
                <w:kern w:val="0"/>
                <w:sz w:val="24"/>
                <w:szCs w:val="20"/>
              </w:rPr>
              <w:t xml:space="preserve">B </w:t>
            </w:r>
            <w:r>
              <w:rPr>
                <w:rFonts w:ascii="Times New Roman" w:hAnsi="Times New Roman" w:eastAsia="仿宋_GB2312" w:cs="Times New Roman"/>
                <w:kern w:val="0"/>
                <w:sz w:val="24"/>
                <w:szCs w:val="20"/>
              </w:rPr>
              <w:t xml:space="preserve">5009.12-2017 </w:t>
            </w:r>
            <w:r>
              <w:rPr>
                <w:rFonts w:hint="eastAsia" w:ascii="Times New Roman" w:hAnsi="Times New Roman" w:eastAsia="仿宋_GB2312" w:cs="Times New Roman"/>
                <w:kern w:val="0"/>
                <w:sz w:val="24"/>
                <w:szCs w:val="20"/>
              </w:rPr>
              <w:t xml:space="preserve">食品安全国家标准 </w:t>
            </w:r>
            <w:r>
              <w:rPr>
                <w:rFonts w:ascii="Times New Roman" w:hAnsi="Times New Roman" w:eastAsia="仿宋_GB2312" w:cs="Times New Roman"/>
                <w:kern w:val="0"/>
                <w:sz w:val="24"/>
                <w:szCs w:val="20"/>
              </w:rPr>
              <w:t>食品中铅的测定</w:t>
            </w:r>
          </w:p>
        </w:tc>
        <w:tc>
          <w:tcPr>
            <w:tcW w:w="3133" w:type="dxa"/>
            <w:vAlign w:val="center"/>
          </w:tcPr>
          <w:p>
            <w:pPr>
              <w:widowControl/>
              <w:adjustRightInd w:val="0"/>
              <w:snapToGrid w:val="0"/>
              <w:textAlignment w:val="baseline"/>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1.5mg/kg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782" w:type="dxa"/>
            <w:vAlign w:val="center"/>
          </w:tcPr>
          <w:p>
            <w:pPr>
              <w:widowControl/>
              <w:adjustRightInd w:val="0"/>
              <w:snapToGrid w:val="0"/>
              <w:jc w:val="center"/>
              <w:textAlignment w:val="baseline"/>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6</w:t>
            </w:r>
          </w:p>
        </w:tc>
        <w:tc>
          <w:tcPr>
            <w:tcW w:w="1450" w:type="dxa"/>
            <w:vAlign w:val="center"/>
          </w:tcPr>
          <w:p>
            <w:pPr>
              <w:widowControl/>
              <w:adjustRightInd w:val="0"/>
              <w:snapToGrid w:val="0"/>
              <w:jc w:val="center"/>
              <w:textAlignment w:val="baseline"/>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镉</w:t>
            </w:r>
          </w:p>
        </w:tc>
        <w:tc>
          <w:tcPr>
            <w:tcW w:w="3192" w:type="dxa"/>
            <w:vAlign w:val="center"/>
          </w:tcPr>
          <w:p>
            <w:pPr>
              <w:widowControl/>
              <w:adjustRightInd w:val="0"/>
              <w:snapToGrid w:val="0"/>
              <w:textAlignment w:val="baseline"/>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GB</w:t>
            </w:r>
            <w:r>
              <w:rPr>
                <w:rFonts w:hint="eastAsia" w:ascii="Times New Roman" w:hAnsi="Times New Roman" w:eastAsia="仿宋_GB2312" w:cs="Times New Roman"/>
                <w:kern w:val="0"/>
                <w:sz w:val="24"/>
                <w:szCs w:val="20"/>
              </w:rPr>
              <w:t xml:space="preserve"> </w:t>
            </w:r>
            <w:r>
              <w:rPr>
                <w:rFonts w:ascii="Times New Roman" w:hAnsi="Times New Roman" w:eastAsia="仿宋_GB2312" w:cs="Times New Roman"/>
                <w:kern w:val="0"/>
                <w:sz w:val="24"/>
                <w:szCs w:val="20"/>
              </w:rPr>
              <w:t>5009.15-20</w:t>
            </w:r>
            <w:r>
              <w:rPr>
                <w:rFonts w:hint="eastAsia" w:ascii="Times New Roman" w:hAnsi="Times New Roman" w:eastAsia="仿宋_GB2312" w:cs="Times New Roman"/>
                <w:kern w:val="0"/>
                <w:sz w:val="24"/>
                <w:szCs w:val="20"/>
              </w:rPr>
              <w:t>14</w:t>
            </w:r>
            <w:r>
              <w:rPr>
                <w:rFonts w:ascii="Times New Roman" w:hAnsi="Times New Roman" w:eastAsia="仿宋_GB2312" w:cs="Times New Roman"/>
                <w:kern w:val="0"/>
                <w:sz w:val="24"/>
                <w:szCs w:val="20"/>
              </w:rPr>
              <w:t xml:space="preserve"> </w:t>
            </w:r>
            <w:r>
              <w:rPr>
                <w:rFonts w:hint="eastAsia" w:ascii="Times New Roman" w:hAnsi="Times New Roman" w:eastAsia="仿宋_GB2312" w:cs="Times New Roman"/>
                <w:kern w:val="0"/>
                <w:sz w:val="24"/>
                <w:szCs w:val="20"/>
              </w:rPr>
              <w:t xml:space="preserve">食品安全国家标准 </w:t>
            </w:r>
            <w:r>
              <w:rPr>
                <w:rFonts w:ascii="Times New Roman" w:hAnsi="Times New Roman" w:eastAsia="仿宋_GB2312" w:cs="Times New Roman"/>
                <w:kern w:val="0"/>
                <w:sz w:val="24"/>
                <w:szCs w:val="20"/>
              </w:rPr>
              <w:t>食品中镉的测定</w:t>
            </w:r>
          </w:p>
        </w:tc>
        <w:tc>
          <w:tcPr>
            <w:tcW w:w="3133" w:type="dxa"/>
            <w:vAlign w:val="center"/>
          </w:tcPr>
          <w:p>
            <w:pPr>
              <w:widowControl/>
              <w:adjustRightInd w:val="0"/>
              <w:snapToGrid w:val="0"/>
              <w:textAlignment w:val="baseline"/>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2.0mg/kg（去除内脏）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40" w:hRule="atLeast"/>
          <w:jc w:val="center"/>
        </w:trPr>
        <w:tc>
          <w:tcPr>
            <w:tcW w:w="782" w:type="dxa"/>
            <w:vAlign w:val="center"/>
          </w:tcPr>
          <w:p>
            <w:pPr>
              <w:widowControl/>
              <w:adjustRightInd w:val="0"/>
              <w:snapToGrid w:val="0"/>
              <w:jc w:val="center"/>
              <w:textAlignment w:val="baseline"/>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7</w:t>
            </w:r>
          </w:p>
        </w:tc>
        <w:tc>
          <w:tcPr>
            <w:tcW w:w="1450" w:type="dxa"/>
            <w:vAlign w:val="center"/>
          </w:tcPr>
          <w:p>
            <w:pPr>
              <w:widowControl/>
              <w:adjustRightInd w:val="0"/>
              <w:snapToGrid w:val="0"/>
              <w:jc w:val="center"/>
              <w:textAlignment w:val="baseline"/>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多氯联苯(以PCB28、PCB52、PCB101、PCB118、PCB138、PCB153、PCB180总和计)</w:t>
            </w:r>
          </w:p>
        </w:tc>
        <w:tc>
          <w:tcPr>
            <w:tcW w:w="3192" w:type="dxa"/>
            <w:vAlign w:val="center"/>
          </w:tcPr>
          <w:p>
            <w:pPr>
              <w:widowControl/>
              <w:adjustRightInd w:val="0"/>
              <w:snapToGrid w:val="0"/>
              <w:textAlignment w:val="baseline"/>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GB</w:t>
            </w:r>
            <w:r>
              <w:rPr>
                <w:rFonts w:hint="eastAsia" w:ascii="Times New Roman" w:hAnsi="Times New Roman" w:eastAsia="仿宋_GB2312" w:cs="Times New Roman"/>
                <w:kern w:val="0"/>
                <w:sz w:val="24"/>
                <w:szCs w:val="20"/>
              </w:rPr>
              <w:t xml:space="preserve"> </w:t>
            </w:r>
            <w:r>
              <w:rPr>
                <w:rFonts w:ascii="Times New Roman" w:hAnsi="Times New Roman" w:eastAsia="仿宋_GB2312" w:cs="Times New Roman"/>
                <w:kern w:val="0"/>
                <w:sz w:val="24"/>
                <w:szCs w:val="20"/>
              </w:rPr>
              <w:t>5009.190-20</w:t>
            </w:r>
            <w:r>
              <w:rPr>
                <w:rFonts w:hint="eastAsia" w:ascii="Times New Roman" w:hAnsi="Times New Roman" w:eastAsia="仿宋_GB2312" w:cs="Times New Roman"/>
                <w:kern w:val="0"/>
                <w:sz w:val="24"/>
                <w:szCs w:val="20"/>
              </w:rPr>
              <w:t>14</w:t>
            </w:r>
            <w:r>
              <w:rPr>
                <w:rFonts w:ascii="Times New Roman" w:hAnsi="Times New Roman" w:eastAsia="仿宋_GB2312" w:cs="Times New Roman"/>
                <w:kern w:val="0"/>
                <w:sz w:val="24"/>
                <w:szCs w:val="20"/>
              </w:rPr>
              <w:t xml:space="preserve"> </w:t>
            </w:r>
            <w:r>
              <w:rPr>
                <w:rFonts w:hint="eastAsia" w:ascii="Times New Roman" w:hAnsi="Times New Roman" w:eastAsia="仿宋_GB2312" w:cs="Times New Roman"/>
                <w:kern w:val="0"/>
                <w:sz w:val="24"/>
                <w:szCs w:val="20"/>
              </w:rPr>
              <w:t xml:space="preserve">食品安全国家标准 </w:t>
            </w:r>
            <w:r>
              <w:rPr>
                <w:rFonts w:ascii="Times New Roman" w:hAnsi="Times New Roman" w:eastAsia="仿宋_GB2312" w:cs="Times New Roman"/>
                <w:kern w:val="0"/>
                <w:sz w:val="24"/>
                <w:szCs w:val="20"/>
              </w:rPr>
              <w:t>食品中指示性多氯联苯含量的测定</w:t>
            </w:r>
          </w:p>
        </w:tc>
        <w:tc>
          <w:tcPr>
            <w:tcW w:w="3133" w:type="dxa"/>
            <w:vAlign w:val="center"/>
          </w:tcPr>
          <w:p>
            <w:pPr>
              <w:widowControl/>
              <w:adjustRightInd w:val="0"/>
              <w:snapToGrid w:val="0"/>
              <w:textAlignment w:val="baseline"/>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0.5mg/kg</w:t>
            </w:r>
          </w:p>
        </w:tc>
      </w:tr>
    </w:tbl>
    <w:p>
      <w:pPr>
        <w:adjustRightInd w:val="0"/>
        <w:spacing w:line="360" w:lineRule="auto"/>
        <w:textAlignment w:val="baseline"/>
        <w:rPr>
          <w:rFonts w:ascii="Times New Roman" w:hAnsi="Times New Roman" w:eastAsia="黑体" w:cs="Times New Roman"/>
          <w:kern w:val="0"/>
          <w:sz w:val="32"/>
          <w:szCs w:val="32"/>
        </w:rPr>
      </w:pPr>
      <w:r>
        <w:rPr>
          <w:rFonts w:ascii="Times New Roman" w:hAnsi="Times New Roman" w:eastAsia="仿宋_GB2312" w:cs="Times New Roman"/>
          <w:kern w:val="0"/>
          <w:sz w:val="18"/>
          <w:szCs w:val="20"/>
        </w:rPr>
        <w:br w:type="page"/>
      </w:r>
      <w:r>
        <w:rPr>
          <w:rFonts w:hint="eastAsia" w:ascii="Times New Roman" w:hAnsi="Times New Roman" w:eastAsia="黑体" w:cs="Times New Roman"/>
          <w:kern w:val="0"/>
          <w:sz w:val="32"/>
          <w:szCs w:val="32"/>
        </w:rPr>
        <w:t>附件2-3</w:t>
      </w:r>
    </w:p>
    <w:p>
      <w:pPr>
        <w:adjustRightInd w:val="0"/>
        <w:snapToGrid w:val="0"/>
        <w:textAlignment w:val="baseline"/>
        <w:rPr>
          <w:rFonts w:ascii="Times New Roman" w:hAnsi="Times New Roman" w:eastAsia="黑体" w:cs="Times New Roman"/>
          <w:kern w:val="0"/>
          <w:sz w:val="32"/>
          <w:szCs w:val="32"/>
        </w:rPr>
      </w:pPr>
    </w:p>
    <w:p>
      <w:pPr>
        <w:adjustRightInd w:val="0"/>
        <w:snapToGrid w:val="0"/>
        <w:jc w:val="center"/>
        <w:textAlignment w:val="baseline"/>
        <w:rPr>
          <w:rFonts w:ascii="方正小标宋简体" w:hAnsi="宋体" w:eastAsia="方正小标宋简体" w:cs="Times New Roman"/>
          <w:b/>
          <w:kern w:val="0"/>
          <w:sz w:val="44"/>
          <w:szCs w:val="44"/>
        </w:rPr>
      </w:pPr>
      <w:r>
        <w:rPr>
          <w:rFonts w:hint="eastAsia" w:ascii="方正小标宋简体" w:hAnsi="宋体" w:eastAsia="方正小标宋简体" w:cs="Times New Roman"/>
          <w:b/>
          <w:kern w:val="0"/>
          <w:sz w:val="44"/>
          <w:szCs w:val="44"/>
        </w:rPr>
        <w:t>海水贝类生产区域划型工作要求</w:t>
      </w:r>
    </w:p>
    <w:p>
      <w:pPr>
        <w:adjustRightInd w:val="0"/>
        <w:snapToGrid w:val="0"/>
        <w:textAlignment w:val="baseline"/>
        <w:rPr>
          <w:rFonts w:ascii="仿宋_GB2312" w:hAnsi="Times New Roman" w:eastAsia="仿宋_GB2312" w:cs="Times New Roman"/>
          <w:kern w:val="0"/>
          <w:sz w:val="32"/>
          <w:szCs w:val="32"/>
        </w:rPr>
      </w:pPr>
      <w:r>
        <w:rPr>
          <w:rFonts w:hint="eastAsia" w:ascii="仿宋_GB2312" w:hAnsi="Times New Roman" w:eastAsia="仿宋_GB2312" w:cs="Times New Roman"/>
          <w:kern w:val="0"/>
          <w:sz w:val="28"/>
          <w:szCs w:val="28"/>
        </w:rPr>
        <w:t xml:space="preserve">    </w:t>
      </w:r>
    </w:p>
    <w:p>
      <w:pPr>
        <w:adjustRightInd w:val="0"/>
        <w:snapToGrid w:val="0"/>
        <w:spacing w:line="600" w:lineRule="atLeast"/>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32"/>
          <w:szCs w:val="32"/>
        </w:rPr>
        <w:t>一、沿海有关省级主管部门负责本辖区海水贝类卫生产品监测及生产区域划型工作，并建立海水贝类产品卫生质量预警预报系统，每季度至少发布1次划型及生产区域类型变动情况公告。</w:t>
      </w:r>
    </w:p>
    <w:p>
      <w:pPr>
        <w:adjustRightInd w:val="0"/>
        <w:snapToGrid w:val="0"/>
        <w:spacing w:line="600" w:lineRule="atLeast"/>
        <w:ind w:firstLine="555"/>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当地县级主管部门应对本辖区内所有海水贝类生产者（包括养殖、采捕单位和个人）、暂养和净化单位进行登记备案，建立数据库，并引导和督促其建立放养、采捕、销售记录。海水贝类生产单位数据库应及时更新。</w:t>
      </w:r>
    </w:p>
    <w:p>
      <w:pPr>
        <w:adjustRightInd w:val="0"/>
        <w:snapToGrid w:val="0"/>
        <w:spacing w:line="600" w:lineRule="atLeast"/>
        <w:ind w:firstLine="555"/>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有关省级主管部门应根据海水贝类产品卫生监测数据，综合考虑当地海洋环境总体状况对本辖区的海水贝类主产区开展划型工作。划定一个生产区域的类型应该有连续三年以上或一年内连续三次以上的基础数据。</w:t>
      </w:r>
    </w:p>
    <w:p>
      <w:pPr>
        <w:adjustRightInd w:val="0"/>
        <w:snapToGrid w:val="0"/>
        <w:spacing w:line="600" w:lineRule="atLeast"/>
        <w:ind w:firstLine="555"/>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四、海水贝类产品卫生监测的抽样检测等工作由具备资质的质检机构承担。海水贝类产品卫生监测应在4月至11月完成，每季度至少监测1次。海域环境受到突发性污染或发生赤潮时应提高监测频率和抽样数量。</w:t>
      </w:r>
    </w:p>
    <w:p>
      <w:pPr>
        <w:adjustRightInd w:val="0"/>
        <w:snapToGrid w:val="0"/>
        <w:spacing w:line="600" w:lineRule="atLeast"/>
        <w:ind w:firstLine="555"/>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五、海水贝类产品卫生监测站位应安排在拟划型区域内，并综合考虑当地海洋环境总体状况、排污口数量及位置等因素确定站位密度。各次间监测的站位应原则上保持一致。</w:t>
      </w:r>
    </w:p>
    <w:p>
      <w:pPr>
        <w:adjustRightInd w:val="0"/>
        <w:snapToGrid w:val="0"/>
        <w:spacing w:line="600" w:lineRule="atLeast"/>
        <w:ind w:firstLine="640" w:firstLineChars="200"/>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六、每个划型区内不得少于6个监测站位，靠近排污口、各类生产区的边界线区域的两个站位间距不得大于2km。其他任意两个监测站位之间的距离应小于10km。</w:t>
      </w:r>
    </w:p>
    <w:p>
      <w:pPr>
        <w:adjustRightInd w:val="0"/>
        <w:snapToGrid w:val="0"/>
        <w:spacing w:line="600" w:lineRule="atLeast"/>
        <w:ind w:firstLine="640" w:firstLineChars="200"/>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七、海水贝类生产区划分为三类：</w:t>
      </w:r>
    </w:p>
    <w:p>
      <w:pPr>
        <w:tabs>
          <w:tab w:val="left" w:pos="4140"/>
        </w:tabs>
        <w:adjustRightInd w:val="0"/>
        <w:snapToGrid w:val="0"/>
        <w:spacing w:line="600" w:lineRule="atLeast"/>
        <w:ind w:firstLine="556"/>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一类生产区：每100g贝肉内大肠杆菌值低于230MPN（含）。该区域生产的贝类产品可直接上市。</w:t>
      </w:r>
    </w:p>
    <w:p>
      <w:pPr>
        <w:tabs>
          <w:tab w:val="left" w:pos="4140"/>
        </w:tabs>
        <w:adjustRightInd w:val="0"/>
        <w:snapToGrid w:val="0"/>
        <w:spacing w:line="600" w:lineRule="atLeast"/>
        <w:ind w:firstLine="556"/>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二类生产区：每100g贝肉内大肠杆菌值大于230MPN且低于4600MPN（含）。该区域生产的贝类产品可上市，不可生食。</w:t>
      </w:r>
    </w:p>
    <w:p>
      <w:pPr>
        <w:tabs>
          <w:tab w:val="left" w:pos="4140"/>
        </w:tabs>
        <w:adjustRightInd w:val="0"/>
        <w:snapToGrid w:val="0"/>
        <w:spacing w:line="600" w:lineRule="atLeast"/>
        <w:ind w:firstLine="556"/>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三类生产区：每100g贝肉内大肠杆菌值大于4600MPN且小于 46000MPN。该区域生产的海水贝类产品须进行暂养或净化，达到二类生产区域标准后方可上市；或者在加贴完整信息标签的前提下，直接运往加工厂进行密封杀菌或热处理。           </w:t>
      </w:r>
    </w:p>
    <w:p>
      <w:pPr>
        <w:tabs>
          <w:tab w:val="left" w:pos="4140"/>
        </w:tabs>
        <w:adjustRightInd w:val="0"/>
        <w:snapToGrid w:val="0"/>
        <w:spacing w:line="600" w:lineRule="atLeast"/>
        <w:ind w:firstLine="556"/>
        <w:textAlignment w:val="baseline"/>
        <w:rPr>
          <w:rFonts w:ascii="Times New Roman" w:hAnsi="Times New Roman" w:eastAsia="仿宋_GB2312" w:cs="Times New Roman"/>
          <w:kern w:val="0"/>
          <w:sz w:val="32"/>
          <w:szCs w:val="32"/>
        </w:rPr>
      </w:pPr>
      <w:r>
        <w:rPr>
          <w:rFonts w:hint="eastAsia" w:ascii="仿宋_GB2312" w:hAnsi="Times New Roman" w:eastAsia="仿宋_GB2312" w:cs="Times New Roman"/>
          <w:kern w:val="0"/>
          <w:sz w:val="32"/>
          <w:szCs w:val="32"/>
        </w:rPr>
        <w:t>八、长期受污染、短期内难以改善或大肠杆菌值高于</w:t>
      </w:r>
      <w:r>
        <w:rPr>
          <w:rFonts w:hint="eastAsia" w:ascii="Times New Roman" w:hAnsi="Times New Roman" w:eastAsia="仿宋_GB2312" w:cs="Times New Roman"/>
          <w:kern w:val="0"/>
          <w:sz w:val="32"/>
          <w:szCs w:val="32"/>
        </w:rPr>
        <w:t>46000MPN</w:t>
      </w:r>
      <w:r>
        <w:rPr>
          <w:rFonts w:hint="eastAsia" w:ascii="仿宋_GB2312" w:hAnsi="Times New Roman" w:eastAsia="仿宋_GB2312" w:cs="Times New Roman"/>
          <w:kern w:val="0"/>
          <w:sz w:val="32"/>
          <w:szCs w:val="32"/>
        </w:rPr>
        <w:t>的区域，禁止从事海水贝类养殖和采捕活动。</w:t>
      </w:r>
    </w:p>
    <w:p>
      <w:pPr>
        <w:widowControl/>
        <w:snapToGrid w:val="0"/>
        <w:spacing w:line="600" w:lineRule="atLeast"/>
        <w:ind w:right="-67" w:rightChars="-32" w:firstLine="640" w:firstLineChars="200"/>
        <w:rPr>
          <w:rFonts w:ascii="宋体" w:hAnsi="宋体" w:eastAsia="宋体" w:cs="宋体"/>
          <w:kern w:val="0"/>
          <w:sz w:val="32"/>
          <w:szCs w:val="32"/>
        </w:rPr>
      </w:pPr>
      <w:r>
        <w:rPr>
          <w:rFonts w:hint="eastAsia" w:ascii="宋体" w:hAnsi="宋体" w:eastAsia="宋体" w:cs="宋体"/>
          <w:kern w:val="0"/>
          <w:sz w:val="32"/>
          <w:szCs w:val="32"/>
        </w:rPr>
        <w:t>九、</w:t>
      </w:r>
      <w:r>
        <w:rPr>
          <w:rFonts w:hint="eastAsia" w:ascii="仿宋_GB2312" w:hAnsi="宋体" w:eastAsia="仿宋_GB2312" w:cs="宋体"/>
          <w:kern w:val="0"/>
          <w:sz w:val="32"/>
          <w:szCs w:val="32"/>
        </w:rPr>
        <w:t>县级主管部门应将海水贝类生产区域划型结果在海水贝类生产区、批发市场醒目位置和有关行政主管部门网站上进行公布。县级主管部门对划定的生产区域要定期进行监测，遇有海水贝类产品卫生指标连续或大面积异常时要及时逐级上报至省级主管部门，并由其作出生产区域类型是否调整的综合评估。　　</w:t>
      </w:r>
    </w:p>
    <w:p>
      <w:pPr>
        <w:adjustRightInd w:val="0"/>
        <w:snapToGrid w:val="0"/>
        <w:spacing w:line="600" w:lineRule="atLeast"/>
        <w:ind w:firstLine="555"/>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十、同一生产区域内海水贝类产品卫生监测结果季节之间变动较大，但连续三年以上各季度内比较稳定的，该区域应根据季节变动划分为不同的类型。</w:t>
      </w:r>
    </w:p>
    <w:p>
      <w:pPr>
        <w:adjustRightInd w:val="0"/>
        <w:snapToGrid w:val="0"/>
        <w:spacing w:line="600" w:lineRule="atLeast"/>
        <w:ind w:firstLine="555"/>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kern w:val="0"/>
          <w:sz w:val="32"/>
          <w:szCs w:val="32"/>
        </w:rPr>
        <w:t>十一、用于海水贝类暂养、净化的区域应用明显标志显示边界；暂养区与养殖生产区之间最小间距应在300m以上。暂养区应符合一类生产区标准，暂养区内要有分隔设施，防止各批混和。海水</w:t>
      </w:r>
      <w:r>
        <w:rPr>
          <w:rFonts w:hint="eastAsia" w:ascii="Times New Roman" w:hAnsi="Times New Roman" w:eastAsia="仿宋_GB2312" w:cs="Times New Roman"/>
          <w:color w:val="000000"/>
          <w:kern w:val="0"/>
          <w:sz w:val="32"/>
          <w:szCs w:val="32"/>
        </w:rPr>
        <w:t>贝类净化厂的卫生条件应符合水产品加工企业卫生管理规范。</w:t>
      </w:r>
    </w:p>
    <w:p>
      <w:pPr>
        <w:adjustRightInd w:val="0"/>
        <w:snapToGrid w:val="0"/>
        <w:spacing w:line="600" w:lineRule="atLeast"/>
        <w:ind w:firstLine="555"/>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十二、个别海域环境受到突发性污染、发生赤潮，发现海水贝类产品毒素含量超标或多批次产品重金属含量严重超标，不能满足贝类安全消费标准时，有关省级主管部门应发布（或授权市、县主管部门发布）临时公告，对该区域实行暂时性关闭并加强监管。暂时性关闭期间，该区域禁止采捕海水贝类。</w:t>
      </w:r>
    </w:p>
    <w:p>
      <w:pPr>
        <w:adjustRightInd w:val="0"/>
        <w:snapToGrid w:val="0"/>
        <w:spacing w:line="600" w:lineRule="atLeast"/>
        <w:ind w:left="149" w:leftChars="71" w:firstLine="480" w:firstLineChars="150"/>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十三、有关省级主管部门应组织对暂时性封闭区域进行跟踪监测，风险因素消失后，海水贝类产品连续两次监测结果合格时，予以开放。</w:t>
      </w:r>
    </w:p>
    <w:p>
      <w:pPr>
        <w:tabs>
          <w:tab w:val="left" w:pos="4140"/>
        </w:tabs>
        <w:adjustRightInd w:val="0"/>
        <w:snapToGrid w:val="0"/>
        <w:spacing w:line="600" w:lineRule="atLeast"/>
        <w:ind w:firstLine="556"/>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十四、长期受污染、短期内难以改善或大肠杆菌值高于46000MPN的区域，禁止从事贝类养殖和采捕活动。</w:t>
      </w:r>
    </w:p>
    <w:p>
      <w:pPr>
        <w:adjustRightInd w:val="0"/>
        <w:snapToGrid w:val="0"/>
        <w:spacing w:line="600" w:lineRule="atLeast"/>
        <w:ind w:firstLine="555"/>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十五、每季度和本年度划型工作结束后，有关省级主管部门应及时完成海水贝类生产区划型季度评估报告和年度总结报告。划型工作年度总结报告内容应包括：</w:t>
      </w:r>
    </w:p>
    <w:p>
      <w:pPr>
        <w:adjustRightInd w:val="0"/>
        <w:snapToGrid w:val="0"/>
        <w:spacing w:line="600" w:lineRule="atLeast"/>
        <w:ind w:firstLine="640" w:firstLineChars="200"/>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（一）本辖区海水贝类生产划型区的基本情况，如生产区的名称、面积、开始监测年份、监测点位置、品种、基本海况描述等。</w:t>
      </w:r>
    </w:p>
    <w:p>
      <w:pPr>
        <w:adjustRightInd w:val="0"/>
        <w:snapToGrid w:val="0"/>
        <w:spacing w:line="600" w:lineRule="atLeast"/>
        <w:ind w:firstLine="640" w:firstLineChars="200"/>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（二）列出监测数据。所列监测数据应包含样品名称、采样日期、采样点坐标、大肠杆菌值、站位等内容。</w:t>
      </w:r>
    </w:p>
    <w:p>
      <w:pPr>
        <w:adjustRightInd w:val="0"/>
        <w:snapToGrid w:val="0"/>
        <w:spacing w:line="600" w:lineRule="atLeast"/>
        <w:ind w:firstLine="640" w:firstLineChars="200"/>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（三）海水贝类生产区划型图。图中应标明海水贝类生产区的地理位置、划型时间、监测点坐标、不同类型生产区之间的边界及坐标。</w:t>
      </w:r>
    </w:p>
    <w:p>
      <w:pPr>
        <w:adjustRightInd w:val="0"/>
        <w:snapToGrid w:val="0"/>
        <w:spacing w:line="600" w:lineRule="atLeast"/>
        <w:ind w:firstLine="640" w:firstLineChars="200"/>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（四）对生产海区附近的排污点及位置进行描述。在海水贝类生产海区附近如有鱼类养殖场，也必须在划型图上标注。</w:t>
      </w:r>
    </w:p>
    <w:p>
      <w:pPr>
        <w:adjustRightInd w:val="0"/>
        <w:snapToGrid w:val="0"/>
        <w:spacing w:line="600" w:lineRule="atLeast"/>
        <w:ind w:firstLine="640" w:firstLineChars="200"/>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（五）评估分析监测和划型结果。比较本年度和上年度同期的监测和划型结果，说明划型区域类型变动情况；分析各项指标的超标率变化情况，并查找原因。</w:t>
      </w:r>
    </w:p>
    <w:p>
      <w:pPr>
        <w:adjustRightInd w:val="0"/>
        <w:snapToGrid w:val="0"/>
        <w:spacing w:line="600" w:lineRule="atLeast"/>
        <w:ind w:firstLine="640" w:firstLineChars="200"/>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（六）分析造成第三类区及暂时性封闭区的原因，对第三类及暂时性封闭区采取的监管措施及执行情况，研究解决方案。</w:t>
      </w:r>
    </w:p>
    <w:p>
      <w:pPr>
        <w:adjustRightInd w:val="0"/>
        <w:spacing w:line="560" w:lineRule="exact"/>
        <w:textAlignment w:val="baseline"/>
        <w:rPr>
          <w:rFonts w:ascii="Times New Roman" w:hAnsi="Times New Roman" w:eastAsia="仿宋_GB2312" w:cs="Times New Roman"/>
          <w:kern w:val="0"/>
          <w:sz w:val="18"/>
          <w:szCs w:val="20"/>
        </w:rPr>
      </w:pPr>
    </w:p>
    <w:p>
      <w:pPr>
        <w:widowControl/>
        <w:ind w:firstLine="4512" w:firstLineChars="1880"/>
        <w:rPr>
          <w:rFonts w:ascii="宋体" w:hAnsi="宋体" w:eastAsia="宋体" w:cs="宋体"/>
          <w:kern w:val="0"/>
          <w:sz w:val="24"/>
          <w:szCs w:val="24"/>
        </w:rPr>
      </w:pPr>
    </w:p>
    <w:p>
      <w:pPr>
        <w:widowControl/>
        <w:jc w:val="left"/>
        <w:rPr>
          <w:rFonts w:ascii="仿宋_GB2312" w:eastAsia="仿宋_GB2312"/>
          <w:sz w:val="32"/>
          <w:szCs w:val="32"/>
        </w:rPr>
      </w:pPr>
      <w:r>
        <w:rPr>
          <w:rFonts w:ascii="仿宋_GB2312" w:eastAsia="仿宋_GB2312"/>
          <w:sz w:val="32"/>
          <w:szCs w:val="32"/>
        </w:rPr>
        <w:br w:type="page"/>
      </w:r>
    </w:p>
    <w:p>
      <w:pPr>
        <w:snapToGrid w:val="0"/>
        <w:spacing w:line="360" w:lineRule="auto"/>
        <w:jc w:val="center"/>
        <w:rPr>
          <w:rFonts w:ascii="宋体" w:hAnsi="宋体" w:eastAsia="宋体" w:cs="Times New Roman"/>
          <w:b/>
          <w:bCs/>
          <w:sz w:val="44"/>
          <w:szCs w:val="44"/>
        </w:rPr>
      </w:pPr>
    </w:p>
    <w:p>
      <w:pPr>
        <w:snapToGrid w:val="0"/>
        <w:jc w:val="center"/>
        <w:rPr>
          <w:rFonts w:ascii="方正小标宋简体" w:hAnsi="宋体" w:eastAsia="方正小标宋简体" w:cs="Times New Roman"/>
          <w:b/>
          <w:bCs/>
          <w:sz w:val="44"/>
          <w:szCs w:val="44"/>
        </w:rPr>
      </w:pPr>
      <w:r>
        <w:rPr>
          <w:rFonts w:hint="eastAsia" w:ascii="方正小标宋简体" w:hAnsi="宋体" w:eastAsia="方正小标宋简体" w:cs="Times New Roman"/>
          <w:b/>
          <w:bCs/>
          <w:sz w:val="44"/>
          <w:szCs w:val="44"/>
        </w:rPr>
        <w:t>2019年水产养殖用兽药及其它投入品</w:t>
      </w:r>
    </w:p>
    <w:p>
      <w:pPr>
        <w:snapToGrid w:val="0"/>
        <w:jc w:val="center"/>
        <w:rPr>
          <w:rFonts w:ascii="方正小标宋简体" w:hAnsi="宋体" w:eastAsia="方正小标宋简体" w:cs="Times New Roman"/>
          <w:b/>
          <w:bCs/>
          <w:sz w:val="44"/>
          <w:szCs w:val="44"/>
        </w:rPr>
      </w:pPr>
      <w:r>
        <w:rPr>
          <w:rFonts w:hint="eastAsia" w:ascii="方正小标宋简体" w:hAnsi="宋体" w:eastAsia="方正小标宋简体" w:cs="Times New Roman"/>
          <w:b/>
          <w:bCs/>
          <w:sz w:val="44"/>
          <w:szCs w:val="44"/>
        </w:rPr>
        <w:t>安全隐患排查计划</w:t>
      </w:r>
    </w:p>
    <w:p>
      <w:pPr>
        <w:adjustRightInd w:val="0"/>
        <w:spacing w:line="560" w:lineRule="exact"/>
        <w:textAlignment w:val="baseline"/>
        <w:rPr>
          <w:rFonts w:ascii="Times New Roman" w:hAnsi="Times New Roman" w:eastAsia="仿宋_GB2312" w:cs="Times New Roman"/>
          <w:kern w:val="0"/>
          <w:sz w:val="18"/>
          <w:szCs w:val="20"/>
        </w:rPr>
      </w:pPr>
    </w:p>
    <w:p>
      <w:pPr>
        <w:adjustRightInd w:val="0"/>
        <w:snapToGrid w:val="0"/>
        <w:spacing w:line="600" w:lineRule="atLeast"/>
        <w:ind w:firstLine="640" w:firstLineChars="200"/>
        <w:textAlignment w:val="baseline"/>
        <w:rPr>
          <w:rFonts w:ascii="Times New Roman" w:hAnsi="Times New Roman" w:eastAsia="黑体" w:cs="Times New Roman"/>
          <w:kern w:val="0"/>
          <w:sz w:val="32"/>
          <w:szCs w:val="32"/>
        </w:rPr>
      </w:pPr>
      <w:r>
        <w:rPr>
          <w:rFonts w:ascii="Times New Roman" w:hAnsi="黑体" w:eastAsia="黑体" w:cs="Times New Roman"/>
          <w:kern w:val="0"/>
          <w:sz w:val="32"/>
          <w:szCs w:val="32"/>
        </w:rPr>
        <w:t>一、</w:t>
      </w:r>
      <w:r>
        <w:rPr>
          <w:rFonts w:hint="eastAsia" w:ascii="Times New Roman" w:hAnsi="黑体" w:eastAsia="黑体" w:cs="Times New Roman"/>
          <w:kern w:val="0"/>
          <w:sz w:val="32"/>
          <w:szCs w:val="32"/>
        </w:rPr>
        <w:t>工作任务</w:t>
      </w:r>
    </w:p>
    <w:p>
      <w:pPr>
        <w:adjustRightInd w:val="0"/>
        <w:snapToGrid w:val="0"/>
        <w:spacing w:line="600" w:lineRule="atLeas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2019年水产养殖用兽药及其它投入品安全隐患排查</w:t>
      </w:r>
      <w:r>
        <w:rPr>
          <w:rFonts w:ascii="Times New Roman" w:hAnsi="Times New Roman" w:eastAsia="仿宋_GB2312" w:cs="Times New Roman"/>
          <w:color w:val="000000"/>
          <w:kern w:val="0"/>
          <w:sz w:val="32"/>
          <w:szCs w:val="32"/>
        </w:rPr>
        <w:t>分上</w:t>
      </w:r>
      <w:r>
        <w:rPr>
          <w:rFonts w:hint="eastAsia" w:ascii="Times New Roman" w:hAnsi="Times New Roman" w:eastAsia="仿宋_GB2312" w:cs="Times New Roman"/>
          <w:color w:val="000000"/>
          <w:kern w:val="0"/>
          <w:sz w:val="32"/>
          <w:szCs w:val="32"/>
        </w:rPr>
        <w:t>、下</w:t>
      </w:r>
      <w:r>
        <w:rPr>
          <w:rFonts w:ascii="Times New Roman" w:hAnsi="Times New Roman" w:eastAsia="仿宋_GB2312" w:cs="Times New Roman"/>
          <w:color w:val="000000"/>
          <w:kern w:val="0"/>
          <w:sz w:val="32"/>
          <w:szCs w:val="32"/>
        </w:rPr>
        <w:t>半年</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次进行</w:t>
      </w:r>
      <w:r>
        <w:rPr>
          <w:rFonts w:hint="eastAsia" w:ascii="Times New Roman" w:hAnsi="Times New Roman" w:eastAsia="仿宋_GB2312" w:cs="Times New Roman"/>
          <w:color w:val="000000"/>
          <w:kern w:val="0"/>
          <w:sz w:val="32"/>
          <w:szCs w:val="32"/>
        </w:rPr>
        <w:t>。</w:t>
      </w:r>
    </w:p>
    <w:p>
      <w:pPr>
        <w:adjustRightInd w:val="0"/>
        <w:snapToGrid w:val="0"/>
        <w:spacing w:line="600" w:lineRule="atLeast"/>
        <w:ind w:firstLine="643" w:firstLineChars="200"/>
        <w:textAlignment w:val="baseline"/>
        <w:rPr>
          <w:rFonts w:ascii="Times New Roman" w:hAnsi="Times New Roman" w:eastAsia="仿宋_GB2312" w:cs="Times New Roman"/>
          <w:kern w:val="0"/>
          <w:sz w:val="32"/>
          <w:szCs w:val="32"/>
        </w:rPr>
      </w:pPr>
      <w:r>
        <w:rPr>
          <w:rFonts w:hint="eastAsia" w:ascii="楷体_GB2312" w:hAnsi="楷体_GB2312" w:eastAsia="楷体_GB2312" w:cs="楷体_GB2312"/>
          <w:b/>
          <w:bCs/>
          <w:kern w:val="0"/>
          <w:sz w:val="32"/>
          <w:szCs w:val="32"/>
        </w:rPr>
        <w:t>（一）排查范围。</w:t>
      </w:r>
      <w:r>
        <w:rPr>
          <w:rFonts w:hint="eastAsia" w:ascii="Times New Roman" w:hAnsi="Times New Roman" w:eastAsia="仿宋_GB2312" w:cs="Times New Roman"/>
          <w:kern w:val="0"/>
          <w:sz w:val="32"/>
          <w:szCs w:val="32"/>
        </w:rPr>
        <w:t>水产养殖用</w:t>
      </w:r>
      <w:r>
        <w:rPr>
          <w:rFonts w:ascii="Times New Roman" w:hAnsi="仿宋_GB2312" w:eastAsia="仿宋_GB2312" w:cs="Times New Roman"/>
          <w:kern w:val="0"/>
          <w:sz w:val="32"/>
          <w:szCs w:val="32"/>
        </w:rPr>
        <w:t>兽药、</w:t>
      </w:r>
      <w:r>
        <w:rPr>
          <w:rFonts w:hint="eastAsia" w:ascii="Times New Roman" w:hAnsi="仿宋_GB2312" w:eastAsia="仿宋_GB2312" w:cs="Times New Roman"/>
          <w:kern w:val="0"/>
          <w:sz w:val="32"/>
          <w:szCs w:val="32"/>
        </w:rPr>
        <w:t>水产养殖用</w:t>
      </w:r>
      <w:r>
        <w:rPr>
          <w:rFonts w:ascii="Times New Roman" w:hAnsi="仿宋_GB2312" w:eastAsia="仿宋_GB2312" w:cs="Times New Roman"/>
          <w:kern w:val="0"/>
          <w:sz w:val="32"/>
          <w:szCs w:val="32"/>
        </w:rPr>
        <w:t>饲料和</w:t>
      </w:r>
      <w:r>
        <w:rPr>
          <w:rFonts w:hint="eastAsia" w:ascii="仿宋_GB2312" w:eastAsia="仿宋_GB2312"/>
          <w:sz w:val="32"/>
          <w:szCs w:val="32"/>
        </w:rPr>
        <w:t>暂未纳入兽药监管的水产养殖用药（以下简称“非规范药品”）</w:t>
      </w:r>
      <w:r>
        <w:rPr>
          <w:rFonts w:ascii="Times New Roman" w:hAnsi="仿宋_GB2312" w:eastAsia="仿宋_GB2312" w:cs="Times New Roman"/>
          <w:kern w:val="0"/>
          <w:sz w:val="32"/>
          <w:szCs w:val="32"/>
        </w:rPr>
        <w:t>。</w:t>
      </w:r>
    </w:p>
    <w:p>
      <w:pPr>
        <w:adjustRightInd w:val="0"/>
        <w:snapToGrid w:val="0"/>
        <w:spacing w:line="600" w:lineRule="atLeast"/>
        <w:ind w:firstLine="643" w:firstLineChars="200"/>
        <w:textAlignment w:val="baseline"/>
        <w:rPr>
          <w:rFonts w:ascii="Times New Roman" w:hAnsi="Times New Roman" w:eastAsia="仿宋_GB2312" w:cs="Times New Roman"/>
          <w:kern w:val="0"/>
          <w:sz w:val="32"/>
          <w:szCs w:val="32"/>
        </w:rPr>
      </w:pPr>
      <w:r>
        <w:rPr>
          <w:rFonts w:hint="eastAsia" w:ascii="楷体_GB2312" w:hAnsi="楷体_GB2312" w:eastAsia="楷体_GB2312" w:cs="楷体_GB2312"/>
          <w:b/>
          <w:bCs/>
          <w:kern w:val="0"/>
          <w:sz w:val="32"/>
          <w:szCs w:val="32"/>
        </w:rPr>
        <w:t>（二）样品数量。</w:t>
      </w:r>
      <w:r>
        <w:rPr>
          <w:rFonts w:ascii="Times New Roman" w:hAnsi="Times New Roman" w:eastAsia="仿宋_GB2312" w:cs="Times New Roman"/>
          <w:bCs/>
          <w:kern w:val="0"/>
          <w:sz w:val="32"/>
          <w:szCs w:val="32"/>
        </w:rPr>
        <w:t>全年共安排抽检</w:t>
      </w:r>
      <w:r>
        <w:rPr>
          <w:rFonts w:hint="eastAsia" w:ascii="Times New Roman" w:hAnsi="Times New Roman" w:eastAsia="仿宋_GB2312" w:cs="Times New Roman"/>
          <w:bCs/>
          <w:kern w:val="0"/>
          <w:sz w:val="32"/>
          <w:szCs w:val="32"/>
        </w:rPr>
        <w:t>32个省（区、市）的水产养殖用兽药及其它投入品的</w:t>
      </w:r>
      <w:r>
        <w:rPr>
          <w:rFonts w:ascii="Times New Roman" w:hAnsi="Times New Roman" w:eastAsia="仿宋_GB2312" w:cs="Times New Roman"/>
          <w:bCs/>
          <w:kern w:val="0"/>
          <w:sz w:val="32"/>
          <w:szCs w:val="32"/>
        </w:rPr>
        <w:t>550个样品，其中</w:t>
      </w:r>
      <w:r>
        <w:rPr>
          <w:rFonts w:hint="eastAsia" w:ascii="Times New Roman" w:hAnsi="Times New Roman" w:eastAsia="仿宋_GB2312" w:cs="Times New Roman"/>
          <w:kern w:val="0"/>
          <w:sz w:val="32"/>
          <w:szCs w:val="32"/>
        </w:rPr>
        <w:t>水产养殖用</w:t>
      </w:r>
      <w:r>
        <w:rPr>
          <w:rFonts w:ascii="Times New Roman" w:hAnsi="Times New Roman" w:eastAsia="仿宋_GB2312" w:cs="Times New Roman"/>
          <w:kern w:val="0"/>
          <w:sz w:val="32"/>
          <w:szCs w:val="32"/>
        </w:rPr>
        <w:t>兽药275个样品、</w:t>
      </w:r>
      <w:r>
        <w:rPr>
          <w:rFonts w:hint="eastAsia" w:ascii="Times New Roman" w:hAnsi="Times New Roman" w:eastAsia="仿宋_GB2312" w:cs="Times New Roman"/>
          <w:kern w:val="0"/>
          <w:sz w:val="32"/>
          <w:szCs w:val="32"/>
        </w:rPr>
        <w:t>水产养殖</w:t>
      </w:r>
      <w:r>
        <w:rPr>
          <w:rFonts w:ascii="Times New Roman" w:hAnsi="Times New Roman" w:eastAsia="仿宋_GB2312" w:cs="Times New Roman"/>
          <w:kern w:val="0"/>
          <w:sz w:val="32"/>
          <w:szCs w:val="32"/>
        </w:rPr>
        <w:t>用饲料155个样品、</w:t>
      </w:r>
      <w:r>
        <w:rPr>
          <w:rFonts w:hint="eastAsia" w:ascii="Times New Roman" w:hAnsi="Times New Roman" w:eastAsia="仿宋_GB2312" w:cs="Times New Roman"/>
          <w:kern w:val="0"/>
          <w:sz w:val="32"/>
          <w:szCs w:val="32"/>
        </w:rPr>
        <w:t>非规范药品</w:t>
      </w:r>
      <w:r>
        <w:rPr>
          <w:rFonts w:ascii="Times New Roman" w:hAnsi="Times New Roman" w:eastAsia="仿宋_GB2312" w:cs="Times New Roman"/>
          <w:kern w:val="0"/>
          <w:sz w:val="32"/>
          <w:szCs w:val="32"/>
        </w:rPr>
        <w:t>120个样品</w:t>
      </w:r>
      <w:r>
        <w:rPr>
          <w:rFonts w:hint="eastAsia" w:ascii="Times New Roman" w:hAnsi="Times New Roman" w:eastAsia="仿宋_GB2312" w:cs="Times New Roman"/>
          <w:kern w:val="0"/>
          <w:sz w:val="32"/>
          <w:szCs w:val="32"/>
        </w:rPr>
        <w:t>（抽样</w:t>
      </w:r>
      <w:r>
        <w:rPr>
          <w:rFonts w:ascii="Times New Roman" w:hAnsi="仿宋_GB2312" w:eastAsia="仿宋_GB2312" w:cs="Times New Roman"/>
          <w:kern w:val="0"/>
          <w:sz w:val="32"/>
          <w:szCs w:val="32"/>
        </w:rPr>
        <w:t>任务安排见附件</w:t>
      </w:r>
      <w:r>
        <w:rPr>
          <w:rFonts w:hint="eastAsia" w:ascii="Times New Roman" w:hAnsi="仿宋_GB2312" w:eastAsia="仿宋_GB2312" w:cs="Times New Roman"/>
          <w:kern w:val="0"/>
          <w:sz w:val="32"/>
          <w:szCs w:val="32"/>
        </w:rPr>
        <w:t>3-</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水产养殖</w:t>
      </w:r>
      <w:r>
        <w:rPr>
          <w:rFonts w:ascii="Times New Roman" w:hAnsi="仿宋_GB2312" w:eastAsia="仿宋_GB2312" w:cs="Times New Roman"/>
          <w:kern w:val="0"/>
          <w:sz w:val="32"/>
          <w:szCs w:val="32"/>
        </w:rPr>
        <w:t>用兽药包</w:t>
      </w:r>
      <w:r>
        <w:rPr>
          <w:rFonts w:hint="eastAsia" w:ascii="Times New Roman" w:hAnsi="仿宋_GB2312" w:eastAsia="仿宋_GB2312" w:cs="Times New Roman"/>
          <w:kern w:val="0"/>
          <w:sz w:val="32"/>
          <w:szCs w:val="32"/>
        </w:rPr>
        <w:t>括</w:t>
      </w:r>
      <w:r>
        <w:rPr>
          <w:rFonts w:ascii="Times New Roman" w:hAnsi="仿宋_GB2312" w:eastAsia="仿宋_GB2312" w:cs="Times New Roman"/>
          <w:kern w:val="0"/>
          <w:sz w:val="32"/>
          <w:szCs w:val="32"/>
        </w:rPr>
        <w:t>化学药品和中草药</w:t>
      </w:r>
      <w:r>
        <w:rPr>
          <w:rFonts w:hint="eastAsia" w:ascii="Times New Roman" w:hAnsi="仿宋_GB2312" w:eastAsia="仿宋_GB2312" w:cs="Times New Roman"/>
          <w:kern w:val="0"/>
          <w:sz w:val="32"/>
          <w:szCs w:val="32"/>
        </w:rPr>
        <w:t>两类，</w:t>
      </w:r>
      <w:r>
        <w:rPr>
          <w:rFonts w:hint="eastAsia" w:ascii="Times New Roman" w:hAnsi="Times New Roman" w:eastAsia="仿宋_GB2312" w:cs="Times New Roman"/>
          <w:kern w:val="0"/>
          <w:sz w:val="32"/>
          <w:szCs w:val="32"/>
        </w:rPr>
        <w:t>非规范药品暂时</w:t>
      </w:r>
      <w:r>
        <w:rPr>
          <w:rFonts w:hint="eastAsia" w:ascii="Times New Roman" w:hAnsi="仿宋_GB2312" w:eastAsia="仿宋_GB2312" w:cs="Times New Roman"/>
          <w:kern w:val="0"/>
          <w:sz w:val="32"/>
          <w:szCs w:val="32"/>
        </w:rPr>
        <w:t>按用途分促生长、杀虫、除杂和环境改良剂（水质改良剂、底质改良剂、微生态制剂）4类，其抽样</w:t>
      </w:r>
      <w:r>
        <w:rPr>
          <w:rFonts w:ascii="Times New Roman" w:hAnsi="仿宋_GB2312" w:eastAsia="仿宋_GB2312" w:cs="Times New Roman"/>
          <w:kern w:val="0"/>
          <w:sz w:val="32"/>
          <w:szCs w:val="32"/>
        </w:rPr>
        <w:t>比例</w:t>
      </w:r>
      <w:r>
        <w:rPr>
          <w:rFonts w:hint="eastAsia" w:ascii="Times New Roman" w:hAnsi="仿宋_GB2312" w:eastAsia="仿宋_GB2312" w:cs="Times New Roman"/>
          <w:kern w:val="0"/>
          <w:sz w:val="32"/>
          <w:szCs w:val="32"/>
        </w:rPr>
        <w:t>可</w:t>
      </w:r>
      <w:r>
        <w:rPr>
          <w:rFonts w:ascii="Times New Roman" w:hAnsi="仿宋_GB2312" w:eastAsia="仿宋_GB2312" w:cs="Times New Roman"/>
          <w:kern w:val="0"/>
          <w:sz w:val="32"/>
          <w:szCs w:val="32"/>
        </w:rPr>
        <w:t>根据当地实际使用情况确定。</w:t>
      </w:r>
    </w:p>
    <w:p>
      <w:pPr>
        <w:adjustRightInd w:val="0"/>
        <w:snapToGrid w:val="0"/>
        <w:spacing w:line="600" w:lineRule="atLeast"/>
        <w:ind w:firstLine="643" w:firstLineChars="200"/>
        <w:textAlignment w:val="baseline"/>
        <w:rPr>
          <w:rFonts w:ascii="Times New Roman" w:hAnsi="Times New Roman" w:eastAsia="仿宋_GB2312" w:cs="Times New Roman"/>
          <w:kern w:val="0"/>
          <w:sz w:val="32"/>
          <w:szCs w:val="32"/>
        </w:rPr>
      </w:pPr>
      <w:r>
        <w:rPr>
          <w:rFonts w:hint="eastAsia" w:ascii="楷体_GB2312" w:hAnsi="楷体_GB2312" w:eastAsia="楷体_GB2312" w:cs="楷体_GB2312"/>
          <w:b/>
          <w:bCs/>
          <w:kern w:val="0"/>
          <w:sz w:val="32"/>
          <w:szCs w:val="32"/>
        </w:rPr>
        <w:t>（三）排查的主要风险物质。</w:t>
      </w:r>
      <w:r>
        <w:rPr>
          <w:rFonts w:hint="eastAsia" w:ascii="Times New Roman" w:hAnsi="Times New Roman" w:eastAsia="仿宋_GB2312" w:cs="Times New Roman"/>
          <w:bCs/>
          <w:kern w:val="0"/>
          <w:sz w:val="32"/>
          <w:szCs w:val="32"/>
        </w:rPr>
        <w:t>水产养殖投入品的</w:t>
      </w:r>
      <w:r>
        <w:rPr>
          <w:rFonts w:ascii="Times New Roman" w:hAnsi="Times New Roman" w:eastAsia="仿宋_GB2312" w:cs="Times New Roman"/>
          <w:bCs/>
          <w:kern w:val="0"/>
          <w:sz w:val="32"/>
          <w:szCs w:val="32"/>
        </w:rPr>
        <w:t>风险物质为对水产品质量安全</w:t>
      </w:r>
      <w:r>
        <w:rPr>
          <w:rFonts w:hint="eastAsia" w:ascii="Times New Roman" w:hAnsi="Times New Roman" w:eastAsia="仿宋_GB2312" w:cs="Times New Roman"/>
          <w:bCs/>
          <w:kern w:val="0"/>
          <w:sz w:val="32"/>
          <w:szCs w:val="32"/>
        </w:rPr>
        <w:t>可能造成隐患</w:t>
      </w:r>
      <w:r>
        <w:rPr>
          <w:rFonts w:ascii="Times New Roman" w:hAnsi="Times New Roman" w:eastAsia="仿宋_GB2312" w:cs="Times New Roman"/>
          <w:bCs/>
          <w:kern w:val="0"/>
          <w:sz w:val="32"/>
          <w:szCs w:val="32"/>
        </w:rPr>
        <w:t>的各种禁限用药物成分（见附件</w:t>
      </w:r>
      <w:r>
        <w:rPr>
          <w:rFonts w:hint="eastAsia" w:ascii="Times New Roman" w:hAnsi="Times New Roman" w:eastAsia="仿宋_GB2312" w:cs="Times New Roman"/>
          <w:bCs/>
          <w:kern w:val="0"/>
          <w:sz w:val="32"/>
          <w:szCs w:val="32"/>
        </w:rPr>
        <w:t>3-</w:t>
      </w:r>
      <w:r>
        <w:rPr>
          <w:rFonts w:ascii="Times New Roman" w:hAnsi="Times New Roman" w:eastAsia="仿宋_GB2312" w:cs="Times New Roman"/>
          <w:bCs/>
          <w:kern w:val="0"/>
          <w:sz w:val="32"/>
          <w:szCs w:val="32"/>
        </w:rPr>
        <w:t>2）。</w:t>
      </w:r>
      <w:r>
        <w:rPr>
          <w:rFonts w:ascii="Times New Roman" w:hAnsi="Times New Roman" w:eastAsia="仿宋_GB2312" w:cs="Times New Roman"/>
          <w:kern w:val="0"/>
          <w:sz w:val="32"/>
          <w:szCs w:val="32"/>
        </w:rPr>
        <w:t>各质检机构可</w:t>
      </w:r>
      <w:r>
        <w:rPr>
          <w:rFonts w:hint="eastAsia" w:ascii="Times New Roman" w:hAnsi="Times New Roman" w:eastAsia="仿宋_GB2312" w:cs="Times New Roman"/>
          <w:kern w:val="0"/>
          <w:sz w:val="32"/>
          <w:szCs w:val="32"/>
        </w:rPr>
        <w:t>根</w:t>
      </w:r>
      <w:r>
        <w:rPr>
          <w:rFonts w:ascii="Times New Roman" w:hAnsi="Times New Roman" w:eastAsia="仿宋_GB2312" w:cs="Times New Roman"/>
          <w:kern w:val="0"/>
          <w:sz w:val="32"/>
          <w:szCs w:val="32"/>
        </w:rPr>
        <w:t>据</w:t>
      </w:r>
      <w:r>
        <w:rPr>
          <w:rFonts w:hint="eastAsia" w:ascii="Times New Roman" w:hAnsi="Times New Roman" w:eastAsia="仿宋_GB2312" w:cs="Times New Roman"/>
          <w:kern w:val="0"/>
          <w:sz w:val="32"/>
          <w:szCs w:val="32"/>
        </w:rPr>
        <w:t>被抽检省（区、市）</w:t>
      </w:r>
      <w:r>
        <w:rPr>
          <w:rFonts w:ascii="Times New Roman" w:hAnsi="Times New Roman" w:eastAsia="仿宋_GB2312" w:cs="Times New Roman"/>
          <w:kern w:val="0"/>
          <w:sz w:val="32"/>
          <w:szCs w:val="32"/>
        </w:rPr>
        <w:t>用药实际情况</w:t>
      </w:r>
      <w:r>
        <w:rPr>
          <w:rFonts w:hint="eastAsia" w:ascii="Times New Roman" w:hAnsi="Times New Roman" w:eastAsia="仿宋_GB2312" w:cs="Times New Roman"/>
          <w:kern w:val="0"/>
          <w:sz w:val="32"/>
          <w:szCs w:val="32"/>
        </w:rPr>
        <w:t>适当调整需要检测的风险物质</w:t>
      </w:r>
      <w:r>
        <w:rPr>
          <w:rFonts w:ascii="Times New Roman" w:hAnsi="Times New Roman" w:eastAsia="仿宋_GB2312" w:cs="Times New Roman"/>
          <w:kern w:val="0"/>
          <w:sz w:val="32"/>
          <w:szCs w:val="32"/>
        </w:rPr>
        <w:t>。</w:t>
      </w:r>
    </w:p>
    <w:p>
      <w:pPr>
        <w:adjustRightInd w:val="0"/>
        <w:snapToGrid w:val="0"/>
        <w:spacing w:line="600" w:lineRule="atLeast"/>
        <w:ind w:firstLine="643" w:firstLineChars="200"/>
        <w:textAlignment w:val="baseline"/>
        <w:rPr>
          <w:rFonts w:ascii="Times New Roman" w:hAnsi="Times New Roman" w:eastAsia="仿宋_GB2312" w:cs="Times New Roman"/>
          <w:kern w:val="0"/>
          <w:sz w:val="32"/>
          <w:szCs w:val="32"/>
        </w:rPr>
      </w:pPr>
      <w:r>
        <w:rPr>
          <w:rFonts w:hint="eastAsia" w:ascii="楷体_GB2312" w:hAnsi="楷体_GB2312" w:eastAsia="楷体_GB2312" w:cs="楷体_GB2312"/>
          <w:b/>
          <w:bCs/>
          <w:kern w:val="0"/>
          <w:sz w:val="32"/>
          <w:szCs w:val="32"/>
        </w:rPr>
        <w:t>（四）检测方法。</w:t>
      </w:r>
      <w:r>
        <w:rPr>
          <w:rFonts w:hint="eastAsia" w:ascii="Times New Roman" w:hAnsi="Times New Roman" w:eastAsia="仿宋_GB2312" w:cs="Times New Roman"/>
          <w:bCs/>
          <w:kern w:val="0"/>
          <w:sz w:val="32"/>
          <w:szCs w:val="32"/>
        </w:rPr>
        <w:t>风险物质已有检测方法的，按现行国家标准和行业标准执行；无标准的，由</w:t>
      </w:r>
      <w:r>
        <w:rPr>
          <w:rFonts w:ascii="Times New Roman" w:hAnsi="Times New Roman" w:eastAsia="仿宋_GB2312" w:cs="Times New Roman"/>
          <w:kern w:val="0"/>
          <w:sz w:val="32"/>
          <w:szCs w:val="32"/>
        </w:rPr>
        <w:t>中国水产科学研究院质量与标准研究中心</w:t>
      </w:r>
      <w:r>
        <w:rPr>
          <w:rFonts w:hint="eastAsia" w:ascii="Times New Roman" w:hAnsi="Times New Roman" w:eastAsia="仿宋_GB2312" w:cs="Times New Roman"/>
          <w:kern w:val="0"/>
          <w:sz w:val="32"/>
          <w:szCs w:val="32"/>
        </w:rPr>
        <w:t>（以下简称“水科院质标中心”）</w:t>
      </w:r>
      <w:r>
        <w:rPr>
          <w:rFonts w:ascii="Times New Roman" w:hAnsi="Times New Roman" w:eastAsia="仿宋_GB2312" w:cs="Times New Roman"/>
          <w:kern w:val="0"/>
          <w:sz w:val="32"/>
          <w:szCs w:val="32"/>
        </w:rPr>
        <w:t>商相关</w:t>
      </w:r>
      <w:r>
        <w:rPr>
          <w:rFonts w:hint="eastAsia" w:ascii="Times New Roman" w:hAnsi="Times New Roman" w:eastAsia="仿宋_GB2312" w:cs="Times New Roman"/>
          <w:kern w:val="0"/>
          <w:sz w:val="32"/>
          <w:szCs w:val="32"/>
        </w:rPr>
        <w:t>水产品</w:t>
      </w:r>
      <w:r>
        <w:rPr>
          <w:rFonts w:ascii="Times New Roman" w:hAnsi="Times New Roman" w:eastAsia="仿宋_GB2312" w:cs="Times New Roman"/>
          <w:kern w:val="0"/>
          <w:sz w:val="32"/>
          <w:szCs w:val="32"/>
        </w:rPr>
        <w:t>质检</w:t>
      </w:r>
      <w:r>
        <w:rPr>
          <w:rFonts w:hint="eastAsia" w:ascii="Times New Roman" w:hAnsi="Times New Roman" w:eastAsia="仿宋_GB2312" w:cs="Times New Roman"/>
          <w:kern w:val="0"/>
          <w:sz w:val="32"/>
          <w:szCs w:val="32"/>
        </w:rPr>
        <w:t>机构（以下简称“质检机构”）</w:t>
      </w:r>
      <w:r>
        <w:rPr>
          <w:rFonts w:ascii="Times New Roman" w:hAnsi="Times New Roman" w:eastAsia="仿宋_GB2312" w:cs="Times New Roman"/>
          <w:kern w:val="0"/>
          <w:sz w:val="32"/>
          <w:szCs w:val="32"/>
        </w:rPr>
        <w:t>建立统一检测方法。</w:t>
      </w:r>
    </w:p>
    <w:p>
      <w:pPr>
        <w:widowControl/>
        <w:snapToGrid w:val="0"/>
        <w:spacing w:line="600" w:lineRule="atLeas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二、职责分工</w:t>
      </w:r>
    </w:p>
    <w:p>
      <w:pPr>
        <w:widowControl/>
        <w:snapToGrid w:val="0"/>
        <w:spacing w:line="600" w:lineRule="atLeas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农业农村部渔业渔政管理局负责监督管理水产养殖用兽药及其它投入品的使用，负责制定和组织年度</w:t>
      </w:r>
      <w:r>
        <w:rPr>
          <w:rFonts w:ascii="Times New Roman" w:hAnsi="Times New Roman" w:eastAsia="仿宋_GB2312" w:cs="Times New Roman"/>
          <w:bCs/>
          <w:color w:val="000000"/>
          <w:sz w:val="32"/>
          <w:szCs w:val="32"/>
        </w:rPr>
        <w:t>水产养殖用兽药及其它投入品安全隐患排查</w:t>
      </w:r>
      <w:r>
        <w:rPr>
          <w:rFonts w:ascii="Times New Roman" w:hAnsi="Times New Roman" w:eastAsia="仿宋_GB2312" w:cs="Times New Roman"/>
          <w:color w:val="000000"/>
          <w:sz w:val="32"/>
          <w:szCs w:val="32"/>
        </w:rPr>
        <w:t>计划，中国水产科学研究院具体组织实施。</w:t>
      </w:r>
      <w:r>
        <w:rPr>
          <w:rFonts w:hint="eastAsia" w:ascii="Times New Roman" w:hAnsi="Times New Roman" w:eastAsia="仿宋_GB2312" w:cs="Times New Roman"/>
          <w:color w:val="000000"/>
          <w:sz w:val="32"/>
          <w:szCs w:val="32"/>
        </w:rPr>
        <w:t>各</w:t>
      </w:r>
      <w:r>
        <w:rPr>
          <w:rFonts w:ascii="Times New Roman" w:hAnsi="Times New Roman" w:eastAsia="仿宋_GB2312" w:cs="Times New Roman"/>
          <w:color w:val="000000"/>
          <w:sz w:val="32"/>
          <w:szCs w:val="32"/>
        </w:rPr>
        <w:t>质检机构负责抽样检测，以及检测结果分析和报送</w:t>
      </w:r>
      <w:r>
        <w:rPr>
          <w:rFonts w:hint="eastAsia" w:ascii="Times New Roman" w:hAnsi="Times New Roman" w:eastAsia="仿宋_GB2312" w:cs="Times New Roman"/>
          <w:color w:val="000000"/>
          <w:sz w:val="32"/>
          <w:szCs w:val="32"/>
        </w:rPr>
        <w:t>等</w:t>
      </w:r>
      <w:r>
        <w:rPr>
          <w:rFonts w:ascii="Times New Roman" w:hAnsi="Times New Roman" w:eastAsia="仿宋_GB2312" w:cs="Times New Roman"/>
          <w:color w:val="000000"/>
          <w:sz w:val="32"/>
          <w:szCs w:val="32"/>
        </w:rPr>
        <w:t>工作。水科院质标中心负责抽检结果的汇总、分析和会商等工作。各有关省、自治区、直辖市及计划单列市主管部门，接到可能存在安全隐患的信息通报后，负责做好风险防控，跟进开展监督抽查，依法查处违法行为，同时向同级</w:t>
      </w:r>
      <w:r>
        <w:rPr>
          <w:rFonts w:hint="eastAsia" w:ascii="Times New Roman" w:hAnsi="Times New Roman" w:eastAsia="仿宋_GB2312" w:cs="Times New Roman"/>
          <w:color w:val="000000"/>
          <w:sz w:val="32"/>
          <w:szCs w:val="32"/>
        </w:rPr>
        <w:t>畜牧</w:t>
      </w:r>
      <w:r>
        <w:rPr>
          <w:rFonts w:ascii="Times New Roman" w:hAnsi="Times New Roman" w:eastAsia="仿宋_GB2312" w:cs="Times New Roman"/>
          <w:color w:val="000000"/>
          <w:sz w:val="32"/>
          <w:szCs w:val="32"/>
        </w:rPr>
        <w:t>兽医主管部门举报有关生产、经营企业的违法行为。</w:t>
      </w:r>
    </w:p>
    <w:p>
      <w:pPr>
        <w:adjustRightInd w:val="0"/>
        <w:snapToGrid w:val="0"/>
        <w:spacing w:line="600" w:lineRule="atLeast"/>
        <w:textAlignment w:val="baseline"/>
        <w:rPr>
          <w:rFonts w:ascii="Times New Roman" w:hAnsi="Times New Roman" w:eastAsia="黑体" w:cs="Times New Roman"/>
          <w:kern w:val="0"/>
          <w:sz w:val="32"/>
          <w:szCs w:val="32"/>
        </w:rPr>
      </w:pPr>
      <w:r>
        <w:rPr>
          <w:rFonts w:hint="eastAsia" w:ascii="Times New Roman" w:hAnsi="黑体" w:eastAsia="黑体" w:cs="Times New Roman"/>
          <w:kern w:val="0"/>
          <w:sz w:val="32"/>
          <w:szCs w:val="32"/>
        </w:rPr>
        <w:t xml:space="preserve">    </w:t>
      </w:r>
      <w:r>
        <w:rPr>
          <w:rFonts w:ascii="Times New Roman" w:hAnsi="黑体" w:eastAsia="黑体" w:cs="Times New Roman"/>
          <w:kern w:val="0"/>
          <w:sz w:val="32"/>
          <w:szCs w:val="32"/>
        </w:rPr>
        <w:t>三、工作要求</w:t>
      </w:r>
    </w:p>
    <w:p>
      <w:pPr>
        <w:adjustRightInd w:val="0"/>
        <w:snapToGrid w:val="0"/>
        <w:spacing w:line="600" w:lineRule="atLeast"/>
        <w:textAlignment w:val="baseline"/>
        <w:rPr>
          <w:rFonts w:ascii="Times New Roman" w:hAnsi="Times New Roman" w:eastAsia="仿宋_GB2312" w:cs="Times New Roman"/>
          <w:kern w:val="0"/>
          <w:sz w:val="32"/>
          <w:szCs w:val="32"/>
        </w:rPr>
      </w:pPr>
      <w:r>
        <w:rPr>
          <w:rFonts w:hint="eastAsia" w:ascii="楷体_GB2312" w:hAnsi="楷体_GB2312" w:eastAsia="楷体_GB2312" w:cs="楷体_GB2312"/>
          <w:b/>
          <w:bCs/>
          <w:kern w:val="0"/>
          <w:sz w:val="32"/>
          <w:szCs w:val="32"/>
        </w:rPr>
        <w:t xml:space="preserve">    （一）调查摸底，科学排查。</w:t>
      </w:r>
      <w:r>
        <w:rPr>
          <w:rFonts w:hint="eastAsia" w:ascii="Times New Roman" w:hAnsi="Times New Roman" w:eastAsia="仿宋_GB2312" w:cs="Times New Roman"/>
          <w:kern w:val="0"/>
          <w:sz w:val="32"/>
          <w:szCs w:val="32"/>
        </w:rPr>
        <w:t>各质检机构要先期开展监测地区水产养殖投入品使用情况调研，了解抽样省（区、市）水产养殖在用的主要水产养殖兽药及其它投入品的种类、品牌、来源及其生产、销售、使用等情况，重点摸清主要水产养殖用兽药及其它投入品可能产生的质量安全问题，尽量增加安全风险排查的科学性和针对性。各质检机构要制定详细的实施方案，明确上、下半年抽检安排，于</w:t>
      </w: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月</w:t>
      </w:r>
      <w:r>
        <w:rPr>
          <w:rFonts w:ascii="Times New Roman" w:hAnsi="Times New Roman" w:eastAsia="仿宋_GB2312" w:cs="Times New Roman"/>
          <w:kern w:val="0"/>
          <w:sz w:val="32"/>
          <w:szCs w:val="32"/>
        </w:rPr>
        <w:t>10</w:t>
      </w:r>
      <w:r>
        <w:rPr>
          <w:rFonts w:hint="eastAsia" w:ascii="Times New Roman" w:hAnsi="Times New Roman" w:eastAsia="仿宋_GB2312" w:cs="Times New Roman"/>
          <w:kern w:val="0"/>
          <w:sz w:val="32"/>
          <w:szCs w:val="32"/>
        </w:rPr>
        <w:t>日前报送水科院质标中心。</w:t>
      </w:r>
    </w:p>
    <w:p>
      <w:pPr>
        <w:adjustRightInd w:val="0"/>
        <w:snapToGrid w:val="0"/>
        <w:spacing w:line="600" w:lineRule="atLeast"/>
        <w:ind w:firstLine="643" w:firstLineChars="200"/>
        <w:textAlignment w:val="baseline"/>
        <w:rPr>
          <w:rFonts w:ascii="Times New Roman" w:hAnsi="Times New Roman" w:eastAsia="仿宋_GB2312" w:cs="Times New Roman"/>
          <w:kern w:val="0"/>
          <w:sz w:val="32"/>
          <w:szCs w:val="32"/>
        </w:rPr>
      </w:pPr>
      <w:r>
        <w:rPr>
          <w:rFonts w:hint="eastAsia" w:ascii="楷体_GB2312" w:hAnsi="楷体_GB2312" w:eastAsia="楷体_GB2312" w:cs="楷体_GB2312"/>
          <w:b/>
          <w:bCs/>
          <w:kern w:val="0"/>
          <w:sz w:val="32"/>
          <w:szCs w:val="32"/>
        </w:rPr>
        <w:t>（二）突出重点，扩大范围。</w:t>
      </w:r>
      <w:r>
        <w:rPr>
          <w:rFonts w:hint="eastAsia" w:ascii="Times New Roman" w:hAnsi="Times New Roman" w:eastAsia="仿宋_GB2312" w:cs="Times New Roman"/>
          <w:kern w:val="0"/>
          <w:sz w:val="32"/>
          <w:szCs w:val="32"/>
        </w:rPr>
        <w:t>各质检机构要按照任务分工（见附件1）要求在相应省（区、市）重点水产养殖</w:t>
      </w:r>
      <w:r>
        <w:rPr>
          <w:rFonts w:ascii="Times New Roman" w:hAnsi="Times New Roman" w:eastAsia="仿宋_GB2312" w:cs="Times New Roman"/>
          <w:kern w:val="0"/>
          <w:sz w:val="32"/>
          <w:szCs w:val="32"/>
        </w:rPr>
        <w:t>地区抽取</w:t>
      </w:r>
      <w:r>
        <w:rPr>
          <w:rFonts w:hint="eastAsia" w:ascii="Times New Roman" w:hAnsi="Times New Roman" w:eastAsia="仿宋_GB2312" w:cs="Times New Roman"/>
          <w:kern w:val="0"/>
          <w:sz w:val="32"/>
          <w:szCs w:val="32"/>
        </w:rPr>
        <w:t>样品。</w:t>
      </w:r>
      <w:r>
        <w:rPr>
          <w:rFonts w:ascii="Times New Roman" w:hAnsi="Times New Roman" w:eastAsia="仿宋_GB2312" w:cs="Times New Roman"/>
          <w:kern w:val="0"/>
          <w:sz w:val="32"/>
          <w:szCs w:val="32"/>
        </w:rPr>
        <w:t>抽样地点以水产养殖场为主，</w:t>
      </w:r>
      <w:r>
        <w:rPr>
          <w:rFonts w:hint="eastAsia" w:ascii="Times New Roman" w:hAnsi="Times New Roman" w:eastAsia="仿宋_GB2312" w:cs="Times New Roman"/>
          <w:kern w:val="0"/>
          <w:sz w:val="32"/>
          <w:szCs w:val="32"/>
        </w:rPr>
        <w:t>兼顾兽药、饲料和非规范药品经营企业</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要</w:t>
      </w:r>
      <w:r>
        <w:rPr>
          <w:rFonts w:ascii="Times New Roman" w:hAnsi="Times New Roman" w:eastAsia="仿宋_GB2312" w:cs="Times New Roman"/>
          <w:kern w:val="0"/>
          <w:sz w:val="32"/>
          <w:szCs w:val="32"/>
        </w:rPr>
        <w:t>尽</w:t>
      </w:r>
      <w:r>
        <w:rPr>
          <w:rFonts w:hint="eastAsia" w:ascii="Times New Roman" w:hAnsi="Times New Roman" w:eastAsia="仿宋_GB2312" w:cs="Times New Roman"/>
          <w:kern w:val="0"/>
          <w:sz w:val="32"/>
          <w:szCs w:val="32"/>
        </w:rPr>
        <w:t>可能</w:t>
      </w:r>
      <w:r>
        <w:rPr>
          <w:rFonts w:ascii="Times New Roman" w:hAnsi="Times New Roman" w:eastAsia="仿宋_GB2312" w:cs="Times New Roman"/>
          <w:kern w:val="0"/>
          <w:sz w:val="32"/>
          <w:szCs w:val="32"/>
        </w:rPr>
        <w:t>扩大排查的企业和产品</w:t>
      </w:r>
      <w:r>
        <w:rPr>
          <w:rFonts w:hint="eastAsia" w:ascii="Times New Roman" w:hAnsi="Times New Roman" w:eastAsia="仿宋_GB2312" w:cs="Times New Roman"/>
          <w:kern w:val="0"/>
          <w:sz w:val="32"/>
          <w:szCs w:val="32"/>
        </w:rPr>
        <w:t>范围</w:t>
      </w:r>
      <w:r>
        <w:rPr>
          <w:rFonts w:ascii="Times New Roman" w:hAnsi="Times New Roman" w:eastAsia="仿宋_GB2312" w:cs="Times New Roman"/>
          <w:kern w:val="0"/>
          <w:sz w:val="32"/>
          <w:szCs w:val="32"/>
        </w:rPr>
        <w:t>，原则上同一企业同一品种只抽取</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个样品。同时，抽检的样品须保留足够完备的</w:t>
      </w:r>
      <w:r>
        <w:rPr>
          <w:rFonts w:hint="eastAsia" w:ascii="Times New Roman" w:hAnsi="Times New Roman" w:eastAsia="仿宋_GB2312" w:cs="Times New Roman"/>
          <w:kern w:val="0"/>
          <w:sz w:val="32"/>
          <w:szCs w:val="32"/>
        </w:rPr>
        <w:t>抽样信息、</w:t>
      </w:r>
      <w:r>
        <w:rPr>
          <w:rFonts w:ascii="Times New Roman" w:hAnsi="Times New Roman" w:eastAsia="仿宋_GB2312" w:cs="Times New Roman"/>
          <w:kern w:val="0"/>
          <w:sz w:val="32"/>
          <w:szCs w:val="32"/>
        </w:rPr>
        <w:t>样品信息和备样</w:t>
      </w:r>
      <w:r>
        <w:rPr>
          <w:rFonts w:hint="eastAsia" w:ascii="Times New Roman" w:hAnsi="Times New Roman" w:eastAsia="仿宋_GB2312" w:cs="Times New Roman"/>
          <w:kern w:val="0"/>
          <w:sz w:val="32"/>
          <w:szCs w:val="32"/>
        </w:rPr>
        <w:t>至少2年以上</w:t>
      </w:r>
      <w:r>
        <w:rPr>
          <w:rFonts w:ascii="Times New Roman" w:hAnsi="Times New Roman" w:eastAsia="仿宋_GB2312" w:cs="Times New Roman"/>
          <w:kern w:val="0"/>
          <w:sz w:val="32"/>
          <w:szCs w:val="32"/>
        </w:rPr>
        <w:t>。</w:t>
      </w:r>
    </w:p>
    <w:p>
      <w:pPr>
        <w:adjustRightInd w:val="0"/>
        <w:snapToGrid w:val="0"/>
        <w:spacing w:line="600" w:lineRule="atLeast"/>
        <w:ind w:firstLine="643" w:firstLineChars="200"/>
        <w:textAlignment w:val="baseline"/>
        <w:rPr>
          <w:rFonts w:ascii="Times New Roman" w:hAnsi="Times New Roman" w:eastAsia="仿宋_GB2312" w:cs="Times New Roman"/>
          <w:kern w:val="0"/>
          <w:sz w:val="32"/>
          <w:szCs w:val="32"/>
        </w:rPr>
      </w:pPr>
      <w:r>
        <w:rPr>
          <w:rFonts w:hint="eastAsia" w:ascii="楷体_GB2312" w:hAnsi="楷体_GB2312" w:eastAsia="楷体_GB2312" w:cs="楷体_GB2312"/>
          <w:b/>
          <w:bCs/>
          <w:kern w:val="0"/>
          <w:sz w:val="32"/>
          <w:szCs w:val="32"/>
        </w:rPr>
        <w:t>（三）按时完成，做好汇总。</w:t>
      </w:r>
      <w:r>
        <w:rPr>
          <w:rFonts w:hint="eastAsia" w:ascii="Times New Roman" w:hAnsi="Times New Roman" w:eastAsia="仿宋_GB2312" w:cs="Times New Roman"/>
          <w:kern w:val="0"/>
          <w:sz w:val="32"/>
          <w:szCs w:val="32"/>
        </w:rPr>
        <w:t>水科院质标中心于5月31日前完成统一检测方法的制定工作。</w:t>
      </w:r>
      <w:r>
        <w:rPr>
          <w:rFonts w:ascii="Times New Roman" w:hAnsi="Times New Roman" w:eastAsia="仿宋_GB2312" w:cs="Times New Roman"/>
          <w:kern w:val="0"/>
          <w:sz w:val="32"/>
          <w:szCs w:val="32"/>
        </w:rPr>
        <w:t>各质检机构</w:t>
      </w:r>
      <w:r>
        <w:rPr>
          <w:rFonts w:hint="eastAsia" w:ascii="Times New Roman" w:hAnsi="Times New Roman" w:eastAsia="仿宋_GB2312" w:cs="Times New Roman"/>
          <w:color w:val="000000"/>
          <w:kern w:val="0"/>
          <w:sz w:val="32"/>
          <w:szCs w:val="32"/>
        </w:rPr>
        <w:t>分别</w:t>
      </w:r>
      <w:r>
        <w:rPr>
          <w:rFonts w:ascii="Times New Roman" w:hAnsi="Times New Roman" w:eastAsia="仿宋_GB2312" w:cs="Times New Roman"/>
          <w:color w:val="000000"/>
          <w:kern w:val="0"/>
          <w:sz w:val="32"/>
          <w:szCs w:val="32"/>
        </w:rPr>
        <w:t>于7月15</w:t>
      </w:r>
      <w:r>
        <w:rPr>
          <w:rFonts w:hint="eastAsia" w:ascii="Times New Roman" w:hAnsi="Times New Roman" w:eastAsia="仿宋_GB2312" w:cs="Times New Roman"/>
          <w:color w:val="000000"/>
          <w:kern w:val="0"/>
          <w:sz w:val="32"/>
          <w:szCs w:val="32"/>
        </w:rPr>
        <w:t>日</w:t>
      </w:r>
      <w:r>
        <w:rPr>
          <w:rFonts w:ascii="Times New Roman" w:hAnsi="Times New Roman" w:eastAsia="仿宋_GB2312" w:cs="Times New Roman"/>
          <w:color w:val="000000"/>
          <w:kern w:val="0"/>
          <w:sz w:val="32"/>
          <w:szCs w:val="32"/>
        </w:rPr>
        <w:t>和10月31</w:t>
      </w:r>
      <w:r>
        <w:rPr>
          <w:rFonts w:hint="eastAsia" w:ascii="Times New Roman" w:hAnsi="Times New Roman" w:eastAsia="仿宋_GB2312" w:cs="Times New Roman"/>
          <w:color w:val="000000"/>
          <w:kern w:val="0"/>
          <w:sz w:val="32"/>
          <w:szCs w:val="32"/>
        </w:rPr>
        <w:t>日</w:t>
      </w:r>
      <w:r>
        <w:rPr>
          <w:rFonts w:ascii="Times New Roman" w:hAnsi="Times New Roman" w:eastAsia="仿宋_GB2312" w:cs="Times New Roman"/>
          <w:color w:val="000000"/>
          <w:kern w:val="0"/>
          <w:sz w:val="32"/>
          <w:szCs w:val="32"/>
        </w:rPr>
        <w:t>前</w:t>
      </w:r>
      <w:r>
        <w:rPr>
          <w:rFonts w:ascii="Times New Roman" w:hAnsi="Times New Roman" w:eastAsia="仿宋_GB2312" w:cs="Times New Roman"/>
          <w:kern w:val="0"/>
          <w:sz w:val="32"/>
          <w:szCs w:val="32"/>
        </w:rPr>
        <w:t>将调研情况、检测结果</w:t>
      </w:r>
      <w:r>
        <w:rPr>
          <w:rFonts w:hint="eastAsia" w:ascii="Times New Roman" w:hAnsi="Times New Roman" w:eastAsia="仿宋_GB2312" w:cs="Times New Roman"/>
          <w:kern w:val="0"/>
          <w:sz w:val="32"/>
          <w:szCs w:val="32"/>
        </w:rPr>
        <w:t>（如实上报且不作合格性评价）</w:t>
      </w:r>
      <w:r>
        <w:rPr>
          <w:rFonts w:ascii="Times New Roman" w:hAnsi="Times New Roman" w:eastAsia="仿宋_GB2312" w:cs="Times New Roman"/>
          <w:kern w:val="0"/>
          <w:sz w:val="32"/>
          <w:szCs w:val="32"/>
        </w:rPr>
        <w:t>纸质和电子文件</w:t>
      </w:r>
      <w:r>
        <w:rPr>
          <w:rFonts w:hint="eastAsia" w:ascii="Times New Roman" w:hAnsi="Times New Roman" w:eastAsia="仿宋_GB2312" w:cs="Times New Roman"/>
          <w:kern w:val="0"/>
          <w:sz w:val="32"/>
          <w:szCs w:val="32"/>
        </w:rPr>
        <w:t>寄</w:t>
      </w:r>
      <w:r>
        <w:rPr>
          <w:rFonts w:ascii="Times New Roman" w:hAnsi="Times New Roman" w:eastAsia="仿宋_GB2312" w:cs="Times New Roman"/>
          <w:kern w:val="0"/>
          <w:sz w:val="32"/>
          <w:szCs w:val="32"/>
        </w:rPr>
        <w:t>送</w:t>
      </w:r>
      <w:r>
        <w:rPr>
          <w:rFonts w:hint="eastAsia" w:ascii="Times New Roman" w:hAnsi="Times New Roman" w:eastAsia="仿宋_GB2312" w:cs="Times New Roman"/>
          <w:kern w:val="0"/>
          <w:sz w:val="32"/>
          <w:szCs w:val="32"/>
        </w:rPr>
        <w:t>水科院质标中心，同时通报相关省（区、市）主管部门；</w:t>
      </w:r>
      <w:r>
        <w:rPr>
          <w:rFonts w:ascii="Times New Roman" w:hAnsi="Times New Roman" w:eastAsia="仿宋_GB2312" w:cs="Times New Roman"/>
          <w:kern w:val="0"/>
          <w:sz w:val="32"/>
          <w:szCs w:val="32"/>
        </w:rPr>
        <w:t>水科院质标中心于8</w:t>
      </w:r>
      <w:r>
        <w:rPr>
          <w:rFonts w:hint="eastAsia" w:ascii="Times New Roman" w:hAnsi="Times New Roman" w:eastAsia="仿宋_GB2312" w:cs="Times New Roman"/>
          <w:kern w:val="0"/>
          <w:sz w:val="32"/>
          <w:szCs w:val="32"/>
        </w:rPr>
        <w:t>月</w:t>
      </w: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日、</w:t>
      </w:r>
      <w:r>
        <w:rPr>
          <w:rFonts w:ascii="Times New Roman" w:hAnsi="Times New Roman" w:eastAsia="仿宋_GB2312" w:cs="Times New Roman"/>
          <w:kern w:val="0"/>
          <w:sz w:val="32"/>
          <w:szCs w:val="32"/>
        </w:rPr>
        <w:t>11月20</w:t>
      </w:r>
      <w:r>
        <w:rPr>
          <w:rFonts w:hint="eastAsia" w:ascii="Times New Roman" w:hAnsi="Times New Roman" w:eastAsia="仿宋_GB2312" w:cs="Times New Roman"/>
          <w:kern w:val="0"/>
          <w:sz w:val="32"/>
          <w:szCs w:val="32"/>
        </w:rPr>
        <w:t>日</w:t>
      </w:r>
      <w:r>
        <w:rPr>
          <w:rFonts w:ascii="Times New Roman" w:hAnsi="Times New Roman" w:eastAsia="仿宋_GB2312" w:cs="Times New Roman"/>
          <w:kern w:val="0"/>
          <w:sz w:val="32"/>
          <w:szCs w:val="32"/>
        </w:rPr>
        <w:t>和</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月</w:t>
      </w: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日</w:t>
      </w:r>
      <w:r>
        <w:rPr>
          <w:rFonts w:ascii="Times New Roman" w:hAnsi="Times New Roman" w:eastAsia="仿宋_GB2312" w:cs="Times New Roman"/>
          <w:kern w:val="0"/>
          <w:sz w:val="32"/>
          <w:szCs w:val="32"/>
        </w:rPr>
        <w:t>前</w:t>
      </w:r>
      <w:r>
        <w:rPr>
          <w:rFonts w:hint="eastAsia" w:ascii="Times New Roman" w:hAnsi="Times New Roman" w:eastAsia="仿宋_GB2312" w:cs="Times New Roman"/>
          <w:kern w:val="0"/>
          <w:sz w:val="32"/>
          <w:szCs w:val="32"/>
        </w:rPr>
        <w:t>分别第一次</w:t>
      </w:r>
      <w:r>
        <w:rPr>
          <w:rFonts w:ascii="Times New Roman" w:hAnsi="Times New Roman" w:eastAsia="仿宋_GB2312" w:cs="Times New Roman"/>
          <w:kern w:val="0"/>
          <w:sz w:val="32"/>
          <w:szCs w:val="32"/>
        </w:rPr>
        <w:t>、第二次</w:t>
      </w:r>
      <w:r>
        <w:rPr>
          <w:rFonts w:hint="eastAsia" w:ascii="Times New Roman" w:hAnsi="Times New Roman" w:eastAsia="仿宋_GB2312" w:cs="Times New Roman"/>
          <w:kern w:val="0"/>
          <w:sz w:val="32"/>
          <w:szCs w:val="32"/>
        </w:rPr>
        <w:t>排查</w:t>
      </w:r>
      <w:r>
        <w:rPr>
          <w:rFonts w:ascii="Times New Roman" w:hAnsi="Times New Roman" w:eastAsia="仿宋_GB2312" w:cs="Times New Roman"/>
          <w:kern w:val="0"/>
          <w:sz w:val="32"/>
          <w:szCs w:val="32"/>
        </w:rPr>
        <w:t>和全年总结报告报我部渔业渔政管理局。</w:t>
      </w:r>
    </w:p>
    <w:p>
      <w:pPr>
        <w:pStyle w:val="20"/>
        <w:widowControl/>
        <w:snapToGrid w:val="0"/>
        <w:spacing w:line="540" w:lineRule="atLeast"/>
        <w:ind w:firstLine="64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联系方式：</w:t>
      </w:r>
    </w:p>
    <w:p>
      <w:pPr>
        <w:pStyle w:val="20"/>
        <w:widowControl/>
        <w:snapToGrid w:val="0"/>
        <w:spacing w:line="540" w:lineRule="atLeast"/>
        <w:ind w:firstLine="64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农业农村部渔业渔政管理局养殖处</w:t>
      </w:r>
    </w:p>
    <w:p>
      <w:pPr>
        <w:pStyle w:val="20"/>
        <w:widowControl/>
        <w:snapToGrid w:val="0"/>
        <w:spacing w:line="540" w:lineRule="atLeast"/>
        <w:ind w:firstLine="64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联系电话：010</w:t>
      </w:r>
      <w:r>
        <w:rPr>
          <w:rFonts w:ascii="Times New Roman" w:hAnsi="Times New Roman" w:eastAsia="仿宋_GB2312"/>
          <w:color w:val="000000"/>
          <w:sz w:val="32"/>
          <w:szCs w:val="32"/>
        </w:rPr>
        <w:t>—</w:t>
      </w:r>
      <w:r>
        <w:rPr>
          <w:rFonts w:hint="default" w:ascii="Times New Roman" w:hAnsi="Times New Roman" w:eastAsia="仿宋_GB2312"/>
          <w:color w:val="000000"/>
          <w:sz w:val="32"/>
          <w:szCs w:val="32"/>
        </w:rPr>
        <w:t>59192976、59192918（传真）</w:t>
      </w:r>
    </w:p>
    <w:p>
      <w:pPr>
        <w:pStyle w:val="6"/>
        <w:snapToGrid w:val="0"/>
        <w:spacing w:before="0" w:beforeAutospacing="0" w:after="0" w:afterAutospacing="0" w:line="540" w:lineRule="atLeas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电子邮件：aqucfish@163.com</w:t>
      </w:r>
    </w:p>
    <w:p>
      <w:pPr>
        <w:pStyle w:val="6"/>
        <w:snapToGrid w:val="0"/>
        <w:spacing w:before="0" w:beforeAutospacing="0" w:after="0" w:afterAutospacing="0" w:line="540" w:lineRule="atLeas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中国水产科学研究院质量与标准研究中心</w:t>
      </w:r>
    </w:p>
    <w:p>
      <w:pPr>
        <w:pStyle w:val="6"/>
        <w:snapToGrid w:val="0"/>
        <w:spacing w:before="0" w:beforeAutospacing="0" w:after="0" w:afterAutospacing="0" w:line="540" w:lineRule="atLeas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联系电话：010</w:t>
      </w:r>
      <w:r>
        <w:rPr>
          <w:rFonts w:ascii="Times New Roman" w:hAnsi="Times New Roman" w:eastAsia="仿宋_GB2312"/>
          <w:color w:val="000000"/>
          <w:sz w:val="32"/>
          <w:szCs w:val="32"/>
        </w:rPr>
        <w:t>—</w:t>
      </w:r>
      <w:r>
        <w:rPr>
          <w:rFonts w:hint="default" w:ascii="Times New Roman" w:hAnsi="Times New Roman" w:eastAsia="仿宋_GB2312"/>
          <w:color w:val="000000"/>
          <w:sz w:val="32"/>
          <w:szCs w:val="32"/>
        </w:rPr>
        <w:t xml:space="preserve">68672898（兼传真） </w:t>
      </w:r>
    </w:p>
    <w:p>
      <w:pPr>
        <w:pStyle w:val="6"/>
        <w:snapToGrid w:val="0"/>
        <w:spacing w:before="0" w:beforeAutospacing="0" w:after="0" w:afterAutospacing="0" w:line="540" w:lineRule="atLeas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电子邮件：skyzbzx@126.com</w:t>
      </w:r>
    </w:p>
    <w:p>
      <w:pPr>
        <w:adjustRightInd w:val="0"/>
        <w:snapToGrid w:val="0"/>
        <w:spacing w:line="600" w:lineRule="atLeast"/>
        <w:ind w:firstLine="640" w:firstLineChars="200"/>
        <w:textAlignment w:val="baseline"/>
        <w:rPr>
          <w:rFonts w:ascii="Times New Roman" w:hAnsi="Times New Roman" w:eastAsia="仿宋_GB2312" w:cs="Times New Roman"/>
          <w:kern w:val="0"/>
          <w:sz w:val="32"/>
          <w:szCs w:val="20"/>
        </w:rPr>
      </w:pPr>
    </w:p>
    <w:p>
      <w:pPr>
        <w:adjustRightInd w:val="0"/>
        <w:snapToGrid w:val="0"/>
        <w:spacing w:line="600" w:lineRule="atLeast"/>
        <w:ind w:firstLine="640" w:firstLineChars="200"/>
        <w:textAlignment w:val="baseline"/>
        <w:rPr>
          <w:rFonts w:ascii="Times New Roman" w:hAnsi="仿宋_GB2312" w:eastAsia="仿宋_GB2312" w:cs="Times New Roman"/>
          <w:kern w:val="0"/>
          <w:sz w:val="32"/>
          <w:szCs w:val="32"/>
        </w:rPr>
      </w:pPr>
      <w:r>
        <w:rPr>
          <w:rFonts w:ascii="Times New Roman" w:hAnsi="Times New Roman" w:eastAsia="仿宋_GB2312" w:cs="Times New Roman"/>
          <w:kern w:val="0"/>
          <w:sz w:val="32"/>
          <w:szCs w:val="20"/>
        </w:rPr>
        <w:t>附件：</w:t>
      </w:r>
      <w:r>
        <w:rPr>
          <w:rFonts w:hint="eastAsia" w:ascii="Times New Roman" w:hAnsi="Times New Roman" w:eastAsia="仿宋_GB2312" w:cs="Times New Roman"/>
          <w:kern w:val="0"/>
          <w:sz w:val="32"/>
          <w:szCs w:val="20"/>
        </w:rPr>
        <w:t>3-</w:t>
      </w:r>
      <w:r>
        <w:rPr>
          <w:rFonts w:ascii="Times New Roman" w:hAnsi="Times New Roman" w:eastAsia="仿宋_GB2312" w:cs="Times New Roman"/>
          <w:kern w:val="0"/>
          <w:sz w:val="32"/>
          <w:szCs w:val="20"/>
        </w:rPr>
        <w:t>1.</w:t>
      </w:r>
      <w:r>
        <w:rPr>
          <w:rFonts w:hint="eastAsia" w:ascii="Times New Roman" w:hAnsi="Times New Roman" w:eastAsia="仿宋_GB2312" w:cs="Times New Roman"/>
          <w:kern w:val="0"/>
          <w:sz w:val="18"/>
          <w:szCs w:val="20"/>
        </w:rPr>
        <w:t xml:space="preserve"> </w:t>
      </w:r>
      <w:r>
        <w:rPr>
          <w:rFonts w:hint="eastAsia" w:ascii="Times New Roman" w:hAnsi="Times New Roman" w:eastAsia="仿宋_GB2312" w:cs="Times New Roman"/>
          <w:kern w:val="0"/>
          <w:sz w:val="32"/>
          <w:szCs w:val="20"/>
        </w:rPr>
        <w:t>2019年水产养殖用兽药及其它投入品</w:t>
      </w:r>
      <w:r>
        <w:rPr>
          <w:rFonts w:hint="eastAsia" w:ascii="Times New Roman" w:hAnsi="仿宋_GB2312" w:eastAsia="仿宋_GB2312" w:cs="Times New Roman"/>
          <w:kern w:val="0"/>
          <w:sz w:val="32"/>
          <w:szCs w:val="32"/>
        </w:rPr>
        <w:t>安全隐患排</w:t>
      </w:r>
    </w:p>
    <w:p>
      <w:pPr>
        <w:adjustRightInd w:val="0"/>
        <w:snapToGrid w:val="0"/>
        <w:spacing w:line="600" w:lineRule="atLeast"/>
        <w:ind w:firstLine="640" w:firstLineChars="200"/>
        <w:textAlignment w:val="baseline"/>
        <w:rPr>
          <w:rFonts w:ascii="Times New Roman" w:hAnsi="Times New Roman" w:eastAsia="仿宋_GB2312" w:cs="Times New Roman"/>
          <w:kern w:val="0"/>
          <w:sz w:val="32"/>
          <w:szCs w:val="20"/>
        </w:rPr>
      </w:pPr>
      <w:r>
        <w:rPr>
          <w:rFonts w:hint="eastAsia" w:ascii="Times New Roman" w:hAnsi="仿宋_GB2312" w:eastAsia="仿宋_GB2312" w:cs="Times New Roman"/>
          <w:kern w:val="0"/>
          <w:sz w:val="32"/>
          <w:szCs w:val="32"/>
        </w:rPr>
        <w:t xml:space="preserve">        查</w:t>
      </w:r>
      <w:r>
        <w:rPr>
          <w:rFonts w:hint="eastAsia" w:ascii="Times New Roman" w:hAnsi="Times New Roman" w:eastAsia="仿宋_GB2312" w:cs="Times New Roman"/>
          <w:kern w:val="0"/>
          <w:sz w:val="32"/>
          <w:szCs w:val="20"/>
        </w:rPr>
        <w:t>任务表</w:t>
      </w:r>
    </w:p>
    <w:p>
      <w:pPr>
        <w:adjustRightInd w:val="0"/>
        <w:snapToGrid w:val="0"/>
        <w:spacing w:line="600" w:lineRule="atLeast"/>
        <w:ind w:left="1540" w:leftChars="200" w:hanging="1120" w:hangingChars="350"/>
        <w:textAlignment w:val="baseline"/>
        <w:rPr>
          <w:rFonts w:ascii="Times New Roman" w:hAnsi="Times New Roman" w:eastAsia="仿宋_GB2312" w:cs="Times New Roman"/>
          <w:kern w:val="0"/>
          <w:sz w:val="32"/>
          <w:szCs w:val="20"/>
        </w:rPr>
      </w:pPr>
      <w:r>
        <w:rPr>
          <w:rFonts w:ascii="Times New Roman" w:hAnsi="Times New Roman" w:eastAsia="仿宋_GB2312" w:cs="Times New Roman"/>
          <w:kern w:val="0"/>
          <w:sz w:val="32"/>
          <w:szCs w:val="20"/>
        </w:rPr>
        <w:t xml:space="preserve">       </w:t>
      </w:r>
      <w:r>
        <w:rPr>
          <w:rFonts w:hint="eastAsia" w:ascii="Times New Roman" w:hAnsi="Times New Roman" w:eastAsia="仿宋_GB2312" w:cs="Times New Roman"/>
          <w:kern w:val="0"/>
          <w:sz w:val="32"/>
          <w:szCs w:val="20"/>
        </w:rPr>
        <w:t>3-</w:t>
      </w:r>
      <w:r>
        <w:rPr>
          <w:rFonts w:ascii="Times New Roman" w:hAnsi="Times New Roman" w:eastAsia="仿宋_GB2312" w:cs="Times New Roman"/>
          <w:kern w:val="0"/>
          <w:sz w:val="32"/>
          <w:szCs w:val="20"/>
        </w:rPr>
        <w:t>2.</w:t>
      </w:r>
      <w:r>
        <w:rPr>
          <w:rFonts w:hint="eastAsia" w:ascii="Times New Roman" w:hAnsi="Times New Roman" w:eastAsia="仿宋_GB2312" w:cs="Times New Roman"/>
          <w:kern w:val="0"/>
          <w:sz w:val="18"/>
          <w:szCs w:val="20"/>
        </w:rPr>
        <w:t xml:space="preserve"> </w:t>
      </w:r>
      <w:r>
        <w:rPr>
          <w:rFonts w:hint="eastAsia" w:ascii="Times New Roman" w:hAnsi="Times New Roman" w:eastAsia="仿宋_GB2312" w:cs="Times New Roman"/>
          <w:kern w:val="0"/>
          <w:sz w:val="32"/>
          <w:szCs w:val="20"/>
        </w:rPr>
        <w:t>水产养殖用兽药及其它投入品</w:t>
      </w:r>
      <w:r>
        <w:rPr>
          <w:rFonts w:hint="eastAsia" w:ascii="Times New Roman" w:hAnsi="仿宋_GB2312" w:eastAsia="仿宋_GB2312" w:cs="Times New Roman"/>
          <w:kern w:val="0"/>
          <w:sz w:val="32"/>
          <w:szCs w:val="32"/>
        </w:rPr>
        <w:t>安全隐患排查</w:t>
      </w:r>
      <w:r>
        <w:rPr>
          <w:rFonts w:hint="eastAsia" w:ascii="Times New Roman" w:hAnsi="Times New Roman" w:eastAsia="仿宋_GB2312" w:cs="Times New Roman"/>
          <w:kern w:val="0"/>
          <w:sz w:val="32"/>
          <w:szCs w:val="20"/>
        </w:rPr>
        <w:t>的</w:t>
      </w:r>
    </w:p>
    <w:p>
      <w:pPr>
        <w:adjustRightInd w:val="0"/>
        <w:snapToGrid w:val="0"/>
        <w:spacing w:line="600" w:lineRule="atLeast"/>
        <w:ind w:left="1540" w:leftChars="200" w:hanging="1120" w:hangingChars="350"/>
        <w:textAlignment w:val="baseline"/>
        <w:rPr>
          <w:rFonts w:ascii="Times New Roman" w:hAnsi="Times New Roman" w:eastAsia="仿宋_GB2312" w:cs="Times New Roman"/>
          <w:kern w:val="0"/>
          <w:sz w:val="32"/>
          <w:szCs w:val="20"/>
        </w:rPr>
      </w:pPr>
      <w:r>
        <w:rPr>
          <w:rFonts w:hint="eastAsia" w:ascii="Times New Roman" w:hAnsi="Times New Roman" w:eastAsia="仿宋_GB2312" w:cs="Times New Roman"/>
          <w:kern w:val="0"/>
          <w:sz w:val="32"/>
          <w:szCs w:val="20"/>
        </w:rPr>
        <w:t xml:space="preserve">          主要风险物质</w:t>
      </w:r>
    </w:p>
    <w:p>
      <w:pPr>
        <w:adjustRightInd w:val="0"/>
        <w:spacing w:line="560" w:lineRule="exact"/>
        <w:textAlignment w:val="baseline"/>
        <w:rPr>
          <w:rFonts w:ascii="黑体" w:hAnsi="宋体" w:eastAsia="黑体" w:cs="宋体"/>
          <w:bCs/>
          <w:kern w:val="0"/>
          <w:sz w:val="32"/>
          <w:szCs w:val="32"/>
        </w:rPr>
      </w:pPr>
    </w:p>
    <w:p>
      <w:pPr>
        <w:adjustRightInd w:val="0"/>
        <w:spacing w:line="560" w:lineRule="exact"/>
        <w:textAlignment w:val="baseline"/>
        <w:rPr>
          <w:rFonts w:ascii="黑体" w:hAnsi="宋体" w:eastAsia="黑体" w:cs="宋体"/>
          <w:bCs/>
          <w:kern w:val="0"/>
          <w:sz w:val="32"/>
          <w:szCs w:val="32"/>
        </w:rPr>
      </w:pPr>
      <w:r>
        <w:rPr>
          <w:rFonts w:hint="eastAsia" w:ascii="黑体" w:hAnsi="宋体" w:eastAsia="黑体" w:cs="宋体"/>
          <w:bCs/>
          <w:kern w:val="0"/>
          <w:sz w:val="32"/>
          <w:szCs w:val="32"/>
        </w:rPr>
        <w:t>附件3-1</w:t>
      </w:r>
    </w:p>
    <w:p>
      <w:pPr>
        <w:adjustRightInd w:val="0"/>
        <w:spacing w:line="560" w:lineRule="exact"/>
        <w:textAlignment w:val="baseline"/>
        <w:rPr>
          <w:rFonts w:ascii="黑体" w:hAnsi="宋体" w:eastAsia="黑体" w:cs="宋体"/>
          <w:bCs/>
          <w:kern w:val="0"/>
          <w:sz w:val="32"/>
          <w:szCs w:val="32"/>
        </w:rPr>
      </w:pPr>
    </w:p>
    <w:p>
      <w:pPr>
        <w:adjustRightInd w:val="0"/>
        <w:spacing w:line="560" w:lineRule="exact"/>
        <w:jc w:val="center"/>
        <w:textAlignment w:val="baseline"/>
        <w:rPr>
          <w:rFonts w:ascii="方正小标宋简体" w:hAnsi="宋体" w:eastAsia="方正小标宋简体" w:cs="宋体"/>
          <w:b/>
          <w:bCs/>
          <w:kern w:val="0"/>
          <w:sz w:val="44"/>
          <w:szCs w:val="44"/>
        </w:rPr>
      </w:pPr>
      <w:r>
        <w:rPr>
          <w:rFonts w:hint="eastAsia" w:ascii="方正小标宋简体" w:hAnsi="宋体" w:eastAsia="方正小标宋简体" w:cs="宋体"/>
          <w:b/>
          <w:bCs/>
          <w:kern w:val="0"/>
          <w:sz w:val="44"/>
          <w:szCs w:val="44"/>
        </w:rPr>
        <w:t>2019年水产养殖用兽药及其它投入品</w:t>
      </w:r>
    </w:p>
    <w:p>
      <w:pPr>
        <w:adjustRightInd w:val="0"/>
        <w:spacing w:line="560" w:lineRule="exact"/>
        <w:jc w:val="center"/>
        <w:textAlignment w:val="baseline"/>
        <w:rPr>
          <w:rFonts w:ascii="方正小标宋简体" w:hAnsi="宋体" w:eastAsia="方正小标宋简体" w:cs="宋体"/>
          <w:b/>
          <w:bCs/>
          <w:kern w:val="0"/>
          <w:sz w:val="44"/>
          <w:szCs w:val="44"/>
        </w:rPr>
      </w:pPr>
      <w:r>
        <w:rPr>
          <w:rFonts w:hint="eastAsia" w:ascii="方正小标宋简体" w:hAnsi="宋体" w:eastAsia="方正小标宋简体" w:cs="宋体"/>
          <w:b/>
          <w:bCs/>
          <w:kern w:val="0"/>
          <w:sz w:val="44"/>
          <w:szCs w:val="44"/>
        </w:rPr>
        <w:t>安全隐患排查任务表</w:t>
      </w:r>
    </w:p>
    <w:p>
      <w:pPr>
        <w:adjustRightInd w:val="0"/>
        <w:spacing w:line="560" w:lineRule="exact"/>
        <w:jc w:val="center"/>
        <w:textAlignment w:val="baseline"/>
        <w:rPr>
          <w:rFonts w:ascii="黑体" w:hAnsi="宋体" w:eastAsia="黑体" w:cs="宋体"/>
          <w:bCs/>
          <w:kern w:val="0"/>
          <w:sz w:val="32"/>
          <w:szCs w:val="32"/>
        </w:rPr>
      </w:pPr>
    </w:p>
    <w:tbl>
      <w:tblPr>
        <w:tblStyle w:val="8"/>
        <w:tblW w:w="8620" w:type="dxa"/>
        <w:tblInd w:w="11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5"/>
        <w:gridCol w:w="1919"/>
        <w:gridCol w:w="1294"/>
        <w:gridCol w:w="1294"/>
        <w:gridCol w:w="1006"/>
        <w:gridCol w:w="20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2" w:hRule="atLeast"/>
        </w:trPr>
        <w:tc>
          <w:tcPr>
            <w:tcW w:w="1095" w:type="dxa"/>
            <w:vMerge w:val="restart"/>
            <w:shd w:val="clear" w:color="auto" w:fill="auto"/>
            <w:vAlign w:val="center"/>
          </w:tcPr>
          <w:p>
            <w:pPr>
              <w:widowControl/>
              <w:adjustRightInd w:val="0"/>
              <w:snapToGrid w:val="0"/>
              <w:jc w:val="center"/>
              <w:textAlignment w:val="baseline"/>
              <w:rPr>
                <w:rFonts w:ascii="宋体" w:hAnsi="宋体" w:eastAsia="宋体" w:cs="宋体"/>
                <w:b/>
                <w:bCs/>
                <w:kern w:val="0"/>
                <w:sz w:val="28"/>
                <w:szCs w:val="28"/>
              </w:rPr>
            </w:pPr>
            <w:r>
              <w:rPr>
                <w:rFonts w:hint="eastAsia" w:ascii="宋体" w:hAnsi="宋体" w:eastAsia="宋体" w:cs="宋体"/>
                <w:b/>
                <w:bCs/>
                <w:kern w:val="0"/>
                <w:sz w:val="28"/>
                <w:szCs w:val="28"/>
              </w:rPr>
              <w:t>序号</w:t>
            </w:r>
          </w:p>
        </w:tc>
        <w:tc>
          <w:tcPr>
            <w:tcW w:w="1919" w:type="dxa"/>
            <w:vMerge w:val="restart"/>
            <w:shd w:val="clear" w:color="auto" w:fill="auto"/>
            <w:vAlign w:val="center"/>
          </w:tcPr>
          <w:p>
            <w:pPr>
              <w:widowControl/>
              <w:adjustRightInd w:val="0"/>
              <w:snapToGrid w:val="0"/>
              <w:jc w:val="center"/>
              <w:textAlignment w:val="baseline"/>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省份</w:t>
            </w:r>
          </w:p>
        </w:tc>
        <w:tc>
          <w:tcPr>
            <w:tcW w:w="3594" w:type="dxa"/>
            <w:gridSpan w:val="3"/>
            <w:shd w:val="clear" w:color="auto" w:fill="auto"/>
            <w:vAlign w:val="center"/>
          </w:tcPr>
          <w:p>
            <w:pPr>
              <w:widowControl/>
              <w:adjustRightInd w:val="0"/>
              <w:snapToGrid w:val="0"/>
              <w:jc w:val="center"/>
              <w:textAlignment w:val="baseline"/>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样品数量</w:t>
            </w:r>
          </w:p>
        </w:tc>
        <w:tc>
          <w:tcPr>
            <w:tcW w:w="2012" w:type="dxa"/>
            <w:vMerge w:val="restart"/>
            <w:shd w:val="clear" w:color="auto" w:fill="auto"/>
            <w:vAlign w:val="center"/>
          </w:tcPr>
          <w:p>
            <w:pPr>
              <w:widowControl/>
              <w:adjustRightInd w:val="0"/>
              <w:snapToGrid w:val="0"/>
              <w:jc w:val="center"/>
              <w:textAlignment w:val="baseline"/>
              <w:rPr>
                <w:rFonts w:ascii="宋体" w:hAnsi="宋体" w:eastAsia="宋体" w:cs="宋体"/>
                <w:b/>
                <w:bCs/>
                <w:kern w:val="0"/>
                <w:sz w:val="28"/>
                <w:szCs w:val="28"/>
              </w:rPr>
            </w:pPr>
            <w:r>
              <w:rPr>
                <w:rFonts w:hint="eastAsia" w:ascii="宋体" w:hAnsi="宋体" w:eastAsia="宋体" w:cs="宋体"/>
                <w:b/>
                <w:bCs/>
                <w:kern w:val="0"/>
                <w:sz w:val="28"/>
                <w:szCs w:val="28"/>
              </w:rPr>
              <w:t>承担单位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4" w:hRule="atLeast"/>
        </w:trPr>
        <w:tc>
          <w:tcPr>
            <w:tcW w:w="1095" w:type="dxa"/>
            <w:vMerge w:val="continue"/>
            <w:vAlign w:val="center"/>
          </w:tcPr>
          <w:p>
            <w:pPr>
              <w:widowControl/>
              <w:adjustRightInd w:val="0"/>
              <w:snapToGrid w:val="0"/>
              <w:jc w:val="left"/>
              <w:textAlignment w:val="baseline"/>
              <w:rPr>
                <w:rFonts w:ascii="宋体" w:hAnsi="宋体" w:eastAsia="宋体" w:cs="宋体"/>
                <w:b/>
                <w:bCs/>
                <w:kern w:val="0"/>
                <w:sz w:val="24"/>
                <w:szCs w:val="20"/>
              </w:rPr>
            </w:pPr>
          </w:p>
        </w:tc>
        <w:tc>
          <w:tcPr>
            <w:tcW w:w="1919" w:type="dxa"/>
            <w:vMerge w:val="continue"/>
            <w:vAlign w:val="center"/>
          </w:tcPr>
          <w:p>
            <w:pPr>
              <w:widowControl/>
              <w:adjustRightInd w:val="0"/>
              <w:snapToGrid w:val="0"/>
              <w:jc w:val="left"/>
              <w:textAlignment w:val="baseline"/>
              <w:rPr>
                <w:rFonts w:ascii="宋体" w:hAnsi="宋体" w:eastAsia="宋体" w:cs="宋体"/>
                <w:b/>
                <w:bCs/>
                <w:color w:val="000000"/>
                <w:kern w:val="0"/>
                <w:sz w:val="24"/>
                <w:szCs w:val="20"/>
              </w:rPr>
            </w:pPr>
          </w:p>
        </w:tc>
        <w:tc>
          <w:tcPr>
            <w:tcW w:w="1294" w:type="dxa"/>
            <w:shd w:val="clear" w:color="auto" w:fill="auto"/>
            <w:vAlign w:val="center"/>
          </w:tcPr>
          <w:p>
            <w:pPr>
              <w:widowControl/>
              <w:adjustRightInd w:val="0"/>
              <w:snapToGrid w:val="0"/>
              <w:jc w:val="center"/>
              <w:textAlignment w:val="baseline"/>
              <w:rPr>
                <w:rFonts w:ascii="宋体" w:hAnsi="宋体" w:eastAsia="宋体" w:cs="宋体"/>
                <w:b/>
                <w:bCs/>
                <w:color w:val="000000"/>
                <w:kern w:val="0"/>
                <w:sz w:val="24"/>
                <w:szCs w:val="20"/>
              </w:rPr>
            </w:pPr>
            <w:r>
              <w:rPr>
                <w:rFonts w:hint="eastAsia" w:ascii="宋体" w:hAnsi="宋体" w:eastAsia="宋体" w:cs="宋体"/>
                <w:b/>
                <w:bCs/>
                <w:color w:val="000000"/>
                <w:kern w:val="0"/>
                <w:sz w:val="24"/>
                <w:szCs w:val="20"/>
              </w:rPr>
              <w:t>水产养殖用兽药</w:t>
            </w:r>
          </w:p>
        </w:tc>
        <w:tc>
          <w:tcPr>
            <w:tcW w:w="1294" w:type="dxa"/>
            <w:shd w:val="clear" w:color="auto" w:fill="auto"/>
            <w:vAlign w:val="center"/>
          </w:tcPr>
          <w:p>
            <w:pPr>
              <w:widowControl/>
              <w:adjustRightInd w:val="0"/>
              <w:snapToGrid w:val="0"/>
              <w:jc w:val="center"/>
              <w:textAlignment w:val="baseline"/>
              <w:rPr>
                <w:rFonts w:ascii="宋体" w:hAnsi="宋体" w:eastAsia="宋体" w:cs="宋体"/>
                <w:b/>
                <w:bCs/>
                <w:color w:val="000000"/>
                <w:kern w:val="0"/>
                <w:sz w:val="24"/>
                <w:szCs w:val="20"/>
              </w:rPr>
            </w:pPr>
            <w:r>
              <w:rPr>
                <w:rFonts w:hint="eastAsia" w:ascii="宋体" w:hAnsi="宋体" w:eastAsia="宋体" w:cs="宋体"/>
                <w:b/>
                <w:bCs/>
                <w:color w:val="000000"/>
                <w:kern w:val="0"/>
                <w:sz w:val="24"/>
                <w:szCs w:val="20"/>
              </w:rPr>
              <w:t>水产养殖用饲料</w:t>
            </w:r>
          </w:p>
        </w:tc>
        <w:tc>
          <w:tcPr>
            <w:tcW w:w="1006" w:type="dxa"/>
            <w:shd w:val="clear" w:color="auto" w:fill="auto"/>
            <w:vAlign w:val="center"/>
          </w:tcPr>
          <w:p>
            <w:pPr>
              <w:widowControl/>
              <w:adjustRightInd w:val="0"/>
              <w:snapToGrid w:val="0"/>
              <w:jc w:val="center"/>
              <w:textAlignment w:val="baseline"/>
              <w:rPr>
                <w:rFonts w:ascii="宋体" w:hAnsi="宋体" w:eastAsia="宋体" w:cs="宋体"/>
                <w:b/>
                <w:bCs/>
                <w:color w:val="000000"/>
                <w:kern w:val="0"/>
                <w:sz w:val="24"/>
                <w:szCs w:val="20"/>
              </w:rPr>
            </w:pPr>
            <w:r>
              <w:rPr>
                <w:rFonts w:hint="eastAsia" w:ascii="宋体" w:hAnsi="宋体" w:eastAsia="宋体" w:cs="宋体"/>
                <w:b/>
                <w:bCs/>
                <w:color w:val="000000"/>
                <w:kern w:val="0"/>
                <w:sz w:val="24"/>
                <w:szCs w:val="20"/>
              </w:rPr>
              <w:t>非规范药品</w:t>
            </w:r>
          </w:p>
        </w:tc>
        <w:tc>
          <w:tcPr>
            <w:tcW w:w="2012" w:type="dxa"/>
            <w:vMerge w:val="continue"/>
            <w:vAlign w:val="center"/>
          </w:tcPr>
          <w:p>
            <w:pPr>
              <w:widowControl/>
              <w:adjustRightInd w:val="0"/>
              <w:snapToGrid w:val="0"/>
              <w:jc w:val="left"/>
              <w:textAlignment w:val="baseline"/>
              <w:rPr>
                <w:rFonts w:ascii="黑体" w:hAnsi="黑体" w:eastAsia="黑体" w:cs="宋体"/>
                <w:b/>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2" w:hRule="atLeast"/>
        </w:trPr>
        <w:tc>
          <w:tcPr>
            <w:tcW w:w="1095"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w:t>
            </w:r>
          </w:p>
        </w:tc>
        <w:tc>
          <w:tcPr>
            <w:tcW w:w="1919" w:type="dxa"/>
            <w:shd w:val="clear" w:color="auto" w:fill="auto"/>
            <w:vAlign w:val="center"/>
          </w:tcPr>
          <w:p>
            <w:pPr>
              <w:widowControl/>
              <w:adjustRightInd w:val="0"/>
              <w:snapToGrid w:val="0"/>
              <w:textAlignment w:val="baseline"/>
              <w:rPr>
                <w:rFonts w:ascii="宋体" w:hAnsi="宋体" w:eastAsia="仿宋_GB2312" w:cs="宋体"/>
                <w:kern w:val="0"/>
                <w:sz w:val="28"/>
                <w:szCs w:val="28"/>
              </w:rPr>
            </w:pPr>
            <w:r>
              <w:rPr>
                <w:rFonts w:hint="eastAsia" w:ascii="宋体" w:hAnsi="宋体" w:eastAsia="仿宋_GB2312" w:cs="宋体"/>
                <w:kern w:val="0"/>
                <w:sz w:val="28"/>
                <w:szCs w:val="28"/>
              </w:rPr>
              <w:t>天津、内蒙古、辽宁、吉林、黑龙江、安徽</w:t>
            </w:r>
          </w:p>
        </w:tc>
        <w:tc>
          <w:tcPr>
            <w:tcW w:w="129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45</w:t>
            </w:r>
          </w:p>
        </w:tc>
        <w:tc>
          <w:tcPr>
            <w:tcW w:w="129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25</w:t>
            </w:r>
          </w:p>
        </w:tc>
        <w:tc>
          <w:tcPr>
            <w:tcW w:w="1006"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w:t>
            </w:r>
          </w:p>
        </w:tc>
        <w:tc>
          <w:tcPr>
            <w:tcW w:w="2012" w:type="dxa"/>
            <w:shd w:val="clear" w:color="auto" w:fill="auto"/>
            <w:vAlign w:val="center"/>
          </w:tcPr>
          <w:p>
            <w:pPr>
              <w:widowControl/>
              <w:adjustRightInd w:val="0"/>
              <w:snapToGrid w:val="0"/>
              <w:textAlignment w:val="baseline"/>
              <w:rPr>
                <w:rFonts w:ascii="宋体" w:hAnsi="宋体" w:eastAsia="仿宋_GB2312" w:cs="宋体"/>
                <w:kern w:val="0"/>
                <w:sz w:val="24"/>
                <w:szCs w:val="20"/>
              </w:rPr>
            </w:pPr>
            <w:r>
              <w:rPr>
                <w:rFonts w:hint="eastAsia" w:ascii="宋体" w:hAnsi="宋体" w:eastAsia="仿宋_GB2312" w:cs="宋体"/>
                <w:kern w:val="0"/>
                <w:sz w:val="24"/>
                <w:szCs w:val="20"/>
              </w:rPr>
              <w:t>农业农村部渔业环境及水产品质量监督检验测试中心（哈尔滨）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2" w:hRule="atLeast"/>
        </w:trPr>
        <w:tc>
          <w:tcPr>
            <w:tcW w:w="1095"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w:t>
            </w:r>
          </w:p>
        </w:tc>
        <w:tc>
          <w:tcPr>
            <w:tcW w:w="1919" w:type="dxa"/>
            <w:shd w:val="clear" w:color="auto" w:fill="auto"/>
            <w:vAlign w:val="center"/>
          </w:tcPr>
          <w:p>
            <w:pPr>
              <w:widowControl/>
              <w:adjustRightInd w:val="0"/>
              <w:snapToGrid w:val="0"/>
              <w:textAlignment w:val="baseline"/>
              <w:rPr>
                <w:rFonts w:ascii="宋体" w:hAnsi="宋体" w:eastAsia="仿宋_GB2312" w:cs="宋体"/>
                <w:kern w:val="0"/>
                <w:sz w:val="28"/>
                <w:szCs w:val="28"/>
              </w:rPr>
            </w:pPr>
            <w:r>
              <w:rPr>
                <w:rFonts w:hint="eastAsia" w:ascii="宋体" w:hAnsi="宋体" w:eastAsia="仿宋_GB2312" w:cs="宋体"/>
                <w:kern w:val="0"/>
                <w:sz w:val="28"/>
                <w:szCs w:val="28"/>
              </w:rPr>
              <w:t>北京、江苏、山东、甘肃、青岛、大连</w:t>
            </w:r>
          </w:p>
        </w:tc>
        <w:tc>
          <w:tcPr>
            <w:tcW w:w="129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50</w:t>
            </w:r>
          </w:p>
        </w:tc>
        <w:tc>
          <w:tcPr>
            <w:tcW w:w="129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30</w:t>
            </w:r>
          </w:p>
        </w:tc>
        <w:tc>
          <w:tcPr>
            <w:tcW w:w="1006"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w:t>
            </w:r>
          </w:p>
        </w:tc>
        <w:tc>
          <w:tcPr>
            <w:tcW w:w="2012" w:type="dxa"/>
            <w:shd w:val="clear" w:color="auto" w:fill="auto"/>
            <w:vAlign w:val="center"/>
          </w:tcPr>
          <w:p>
            <w:pPr>
              <w:widowControl/>
              <w:adjustRightInd w:val="0"/>
              <w:snapToGrid w:val="0"/>
              <w:textAlignment w:val="baseline"/>
              <w:rPr>
                <w:rFonts w:ascii="宋体" w:hAnsi="宋体" w:eastAsia="仿宋_GB2312" w:cs="宋体"/>
                <w:kern w:val="0"/>
                <w:sz w:val="24"/>
                <w:szCs w:val="20"/>
              </w:rPr>
            </w:pPr>
            <w:r>
              <w:rPr>
                <w:rFonts w:hint="eastAsia" w:ascii="宋体" w:hAnsi="宋体" w:eastAsia="仿宋_GB2312" w:cs="宋体"/>
                <w:kern w:val="0"/>
                <w:sz w:val="24"/>
                <w:szCs w:val="20"/>
              </w:rPr>
              <w:t>国家水产品质量监督检验中心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2" w:hRule="atLeast"/>
        </w:trPr>
        <w:tc>
          <w:tcPr>
            <w:tcW w:w="1095"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w:t>
            </w:r>
          </w:p>
        </w:tc>
        <w:tc>
          <w:tcPr>
            <w:tcW w:w="1919" w:type="dxa"/>
            <w:shd w:val="clear" w:color="auto" w:fill="auto"/>
            <w:vAlign w:val="center"/>
          </w:tcPr>
          <w:p>
            <w:pPr>
              <w:widowControl/>
              <w:adjustRightInd w:val="0"/>
              <w:snapToGrid w:val="0"/>
              <w:textAlignment w:val="baseline"/>
              <w:rPr>
                <w:rFonts w:ascii="宋体" w:hAnsi="宋体" w:eastAsia="仿宋_GB2312" w:cs="宋体"/>
                <w:kern w:val="0"/>
                <w:sz w:val="28"/>
                <w:szCs w:val="28"/>
              </w:rPr>
            </w:pPr>
            <w:r>
              <w:rPr>
                <w:rFonts w:hint="eastAsia" w:ascii="宋体" w:hAnsi="宋体" w:eastAsia="仿宋_GB2312" w:cs="宋体"/>
                <w:kern w:val="0"/>
                <w:sz w:val="28"/>
                <w:szCs w:val="28"/>
              </w:rPr>
              <w:t>上海、浙江、福建、河南、宁波</w:t>
            </w:r>
          </w:p>
        </w:tc>
        <w:tc>
          <w:tcPr>
            <w:tcW w:w="129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45</w:t>
            </w:r>
          </w:p>
        </w:tc>
        <w:tc>
          <w:tcPr>
            <w:tcW w:w="129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25</w:t>
            </w:r>
          </w:p>
        </w:tc>
        <w:tc>
          <w:tcPr>
            <w:tcW w:w="1006"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w:t>
            </w:r>
          </w:p>
        </w:tc>
        <w:tc>
          <w:tcPr>
            <w:tcW w:w="2012" w:type="dxa"/>
            <w:shd w:val="clear" w:color="auto" w:fill="auto"/>
            <w:vAlign w:val="center"/>
          </w:tcPr>
          <w:p>
            <w:pPr>
              <w:widowControl/>
              <w:adjustRightInd w:val="0"/>
              <w:snapToGrid w:val="0"/>
              <w:textAlignment w:val="baseline"/>
              <w:rPr>
                <w:rFonts w:ascii="宋体" w:hAnsi="宋体" w:eastAsia="仿宋_GB2312" w:cs="宋体"/>
                <w:kern w:val="0"/>
                <w:sz w:val="24"/>
                <w:szCs w:val="20"/>
              </w:rPr>
            </w:pPr>
            <w:r>
              <w:rPr>
                <w:rFonts w:hint="eastAsia" w:ascii="宋体" w:hAnsi="宋体" w:eastAsia="仿宋_GB2312" w:cs="宋体"/>
                <w:kern w:val="0"/>
                <w:sz w:val="24"/>
                <w:szCs w:val="20"/>
              </w:rPr>
              <w:t>农业农村部水产品质量监督检验测试中心（上海）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2" w:hRule="atLeast"/>
        </w:trPr>
        <w:tc>
          <w:tcPr>
            <w:tcW w:w="1095"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w:t>
            </w:r>
          </w:p>
        </w:tc>
        <w:tc>
          <w:tcPr>
            <w:tcW w:w="1919" w:type="dxa"/>
            <w:shd w:val="clear" w:color="auto" w:fill="auto"/>
            <w:vAlign w:val="center"/>
          </w:tcPr>
          <w:p>
            <w:pPr>
              <w:widowControl/>
              <w:adjustRightInd w:val="0"/>
              <w:snapToGrid w:val="0"/>
              <w:textAlignment w:val="baseline"/>
              <w:rPr>
                <w:rFonts w:ascii="宋体" w:hAnsi="宋体" w:eastAsia="仿宋_GB2312" w:cs="宋体"/>
                <w:kern w:val="0"/>
                <w:sz w:val="28"/>
                <w:szCs w:val="28"/>
              </w:rPr>
            </w:pPr>
            <w:r>
              <w:rPr>
                <w:rFonts w:hint="eastAsia" w:ascii="宋体" w:hAnsi="宋体" w:eastAsia="仿宋_GB2312" w:cs="宋体"/>
                <w:kern w:val="0"/>
                <w:sz w:val="28"/>
                <w:szCs w:val="28"/>
              </w:rPr>
              <w:t>山西、广东、海南、贵州、宁夏</w:t>
            </w:r>
          </w:p>
        </w:tc>
        <w:tc>
          <w:tcPr>
            <w:tcW w:w="129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45</w:t>
            </w:r>
          </w:p>
        </w:tc>
        <w:tc>
          <w:tcPr>
            <w:tcW w:w="129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25</w:t>
            </w:r>
          </w:p>
        </w:tc>
        <w:tc>
          <w:tcPr>
            <w:tcW w:w="1006"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w:t>
            </w:r>
          </w:p>
        </w:tc>
        <w:tc>
          <w:tcPr>
            <w:tcW w:w="2012" w:type="dxa"/>
            <w:shd w:val="clear" w:color="auto" w:fill="auto"/>
            <w:vAlign w:val="center"/>
          </w:tcPr>
          <w:p>
            <w:pPr>
              <w:widowControl/>
              <w:adjustRightInd w:val="0"/>
              <w:snapToGrid w:val="0"/>
              <w:textAlignment w:val="baseline"/>
              <w:rPr>
                <w:rFonts w:ascii="宋体" w:hAnsi="宋体" w:eastAsia="仿宋_GB2312" w:cs="宋体"/>
                <w:kern w:val="0"/>
                <w:sz w:val="24"/>
                <w:szCs w:val="20"/>
              </w:rPr>
            </w:pPr>
            <w:r>
              <w:rPr>
                <w:rFonts w:hint="eastAsia" w:ascii="宋体" w:hAnsi="宋体" w:eastAsia="仿宋_GB2312" w:cs="宋体"/>
                <w:kern w:val="0"/>
                <w:sz w:val="24"/>
                <w:szCs w:val="20"/>
              </w:rPr>
              <w:t>农业农村部渔业环境及水产品质量监督检验测试中心（广州）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2" w:hRule="atLeast"/>
        </w:trPr>
        <w:tc>
          <w:tcPr>
            <w:tcW w:w="1095"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5</w:t>
            </w:r>
          </w:p>
        </w:tc>
        <w:tc>
          <w:tcPr>
            <w:tcW w:w="1919" w:type="dxa"/>
            <w:shd w:val="clear" w:color="auto" w:fill="auto"/>
            <w:vAlign w:val="center"/>
          </w:tcPr>
          <w:p>
            <w:pPr>
              <w:widowControl/>
              <w:adjustRightInd w:val="0"/>
              <w:snapToGrid w:val="0"/>
              <w:textAlignment w:val="baseline"/>
              <w:rPr>
                <w:rFonts w:ascii="宋体" w:hAnsi="宋体" w:eastAsia="仿宋_GB2312" w:cs="宋体"/>
                <w:kern w:val="0"/>
                <w:sz w:val="28"/>
                <w:szCs w:val="28"/>
              </w:rPr>
            </w:pPr>
            <w:r>
              <w:rPr>
                <w:rFonts w:hint="eastAsia" w:ascii="宋体" w:hAnsi="宋体" w:eastAsia="仿宋_GB2312" w:cs="宋体"/>
                <w:kern w:val="0"/>
                <w:sz w:val="28"/>
                <w:szCs w:val="28"/>
              </w:rPr>
              <w:t>河北、江西、广西、重庆、云南</w:t>
            </w:r>
          </w:p>
        </w:tc>
        <w:tc>
          <w:tcPr>
            <w:tcW w:w="129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45</w:t>
            </w:r>
          </w:p>
        </w:tc>
        <w:tc>
          <w:tcPr>
            <w:tcW w:w="129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25</w:t>
            </w:r>
          </w:p>
        </w:tc>
        <w:tc>
          <w:tcPr>
            <w:tcW w:w="1006"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w:t>
            </w:r>
          </w:p>
        </w:tc>
        <w:tc>
          <w:tcPr>
            <w:tcW w:w="2012" w:type="dxa"/>
            <w:shd w:val="clear" w:color="auto" w:fill="auto"/>
            <w:vAlign w:val="center"/>
          </w:tcPr>
          <w:p>
            <w:pPr>
              <w:widowControl/>
              <w:adjustRightInd w:val="0"/>
              <w:snapToGrid w:val="0"/>
              <w:textAlignment w:val="baseline"/>
              <w:rPr>
                <w:rFonts w:ascii="宋体" w:hAnsi="宋体" w:eastAsia="仿宋_GB2312" w:cs="宋体"/>
                <w:kern w:val="0"/>
                <w:sz w:val="24"/>
                <w:szCs w:val="20"/>
              </w:rPr>
            </w:pPr>
            <w:r>
              <w:rPr>
                <w:rFonts w:hint="eastAsia" w:ascii="宋体" w:hAnsi="宋体" w:eastAsia="仿宋_GB2312" w:cs="宋体"/>
                <w:kern w:val="0"/>
                <w:sz w:val="24"/>
                <w:szCs w:val="20"/>
              </w:rPr>
              <w:t>农业农村部水产种质质量监督检验测试中心（广州）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2" w:hRule="atLeast"/>
        </w:trPr>
        <w:tc>
          <w:tcPr>
            <w:tcW w:w="1095"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6</w:t>
            </w:r>
          </w:p>
        </w:tc>
        <w:tc>
          <w:tcPr>
            <w:tcW w:w="1919" w:type="dxa"/>
            <w:shd w:val="clear" w:color="auto" w:fill="auto"/>
            <w:vAlign w:val="center"/>
          </w:tcPr>
          <w:p>
            <w:pPr>
              <w:widowControl/>
              <w:adjustRightInd w:val="0"/>
              <w:snapToGrid w:val="0"/>
              <w:textAlignment w:val="baseline"/>
              <w:rPr>
                <w:rFonts w:ascii="宋体" w:hAnsi="宋体" w:eastAsia="仿宋_GB2312" w:cs="宋体"/>
                <w:kern w:val="0"/>
                <w:sz w:val="28"/>
                <w:szCs w:val="28"/>
              </w:rPr>
            </w:pPr>
            <w:r>
              <w:rPr>
                <w:rFonts w:hint="eastAsia" w:ascii="宋体" w:hAnsi="宋体" w:eastAsia="仿宋_GB2312" w:cs="宋体"/>
                <w:kern w:val="0"/>
                <w:sz w:val="28"/>
                <w:szCs w:val="28"/>
              </w:rPr>
              <w:t>湖北、湖南、四川、陕西、新疆</w:t>
            </w:r>
          </w:p>
        </w:tc>
        <w:tc>
          <w:tcPr>
            <w:tcW w:w="129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45</w:t>
            </w:r>
          </w:p>
        </w:tc>
        <w:tc>
          <w:tcPr>
            <w:tcW w:w="1294"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25</w:t>
            </w:r>
          </w:p>
        </w:tc>
        <w:tc>
          <w:tcPr>
            <w:tcW w:w="1006" w:type="dxa"/>
            <w:shd w:val="clear" w:color="auto" w:fill="auto"/>
            <w:vAlign w:val="center"/>
          </w:tcPr>
          <w:p>
            <w:pPr>
              <w:widowControl/>
              <w:adjustRightInd w:val="0"/>
              <w:snapToGrid w:val="0"/>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w:t>
            </w:r>
          </w:p>
        </w:tc>
        <w:tc>
          <w:tcPr>
            <w:tcW w:w="2012" w:type="dxa"/>
            <w:shd w:val="clear" w:color="auto" w:fill="auto"/>
            <w:vAlign w:val="center"/>
          </w:tcPr>
          <w:p>
            <w:pPr>
              <w:widowControl/>
              <w:adjustRightInd w:val="0"/>
              <w:snapToGrid w:val="0"/>
              <w:textAlignment w:val="baseline"/>
              <w:rPr>
                <w:rFonts w:ascii="宋体" w:hAnsi="宋体" w:eastAsia="仿宋_GB2312" w:cs="宋体"/>
                <w:kern w:val="0"/>
                <w:sz w:val="24"/>
                <w:szCs w:val="20"/>
              </w:rPr>
            </w:pPr>
            <w:r>
              <w:rPr>
                <w:rFonts w:hint="eastAsia" w:ascii="宋体" w:hAnsi="宋体" w:eastAsia="仿宋_GB2312" w:cs="宋体"/>
                <w:kern w:val="0"/>
                <w:sz w:val="24"/>
                <w:szCs w:val="20"/>
              </w:rPr>
              <w:t>农业农村部淡水鱼类种质监督检验测试中心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5" w:hRule="atLeast"/>
        </w:trPr>
        <w:tc>
          <w:tcPr>
            <w:tcW w:w="3014" w:type="dxa"/>
            <w:gridSpan w:val="2"/>
            <w:shd w:val="clear" w:color="auto" w:fill="auto"/>
            <w:vAlign w:val="center"/>
          </w:tcPr>
          <w:p>
            <w:pPr>
              <w:widowControl/>
              <w:adjustRightInd w:val="0"/>
              <w:snapToGrid w:val="0"/>
              <w:jc w:val="center"/>
              <w:textAlignment w:val="baseline"/>
              <w:rPr>
                <w:rFonts w:cs="宋体" w:asciiTheme="minorEastAsia" w:hAnsiTheme="minorEastAsia"/>
                <w:b/>
                <w:bCs/>
                <w:kern w:val="0"/>
                <w:sz w:val="28"/>
                <w:szCs w:val="28"/>
              </w:rPr>
            </w:pPr>
            <w:r>
              <w:rPr>
                <w:rFonts w:hint="eastAsia" w:cs="宋体" w:asciiTheme="minorEastAsia" w:hAnsiTheme="minorEastAsia"/>
                <w:b/>
                <w:bCs/>
                <w:kern w:val="0"/>
                <w:sz w:val="28"/>
                <w:szCs w:val="28"/>
              </w:rPr>
              <w:t>合计</w:t>
            </w:r>
          </w:p>
        </w:tc>
        <w:tc>
          <w:tcPr>
            <w:tcW w:w="1294" w:type="dxa"/>
            <w:shd w:val="clear" w:color="auto" w:fill="auto"/>
            <w:vAlign w:val="center"/>
          </w:tcPr>
          <w:p>
            <w:pPr>
              <w:widowControl/>
              <w:adjustRightInd w:val="0"/>
              <w:snapToGrid w:val="0"/>
              <w:jc w:val="center"/>
              <w:textAlignment w:val="baseline"/>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275</w:t>
            </w:r>
          </w:p>
        </w:tc>
        <w:tc>
          <w:tcPr>
            <w:tcW w:w="1294" w:type="dxa"/>
            <w:shd w:val="clear" w:color="auto" w:fill="auto"/>
            <w:vAlign w:val="center"/>
          </w:tcPr>
          <w:p>
            <w:pPr>
              <w:widowControl/>
              <w:adjustRightInd w:val="0"/>
              <w:snapToGrid w:val="0"/>
              <w:jc w:val="center"/>
              <w:textAlignment w:val="baseline"/>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155</w:t>
            </w:r>
          </w:p>
        </w:tc>
        <w:tc>
          <w:tcPr>
            <w:tcW w:w="1006" w:type="dxa"/>
            <w:shd w:val="clear" w:color="auto" w:fill="auto"/>
            <w:vAlign w:val="center"/>
          </w:tcPr>
          <w:p>
            <w:pPr>
              <w:widowControl/>
              <w:adjustRightInd w:val="0"/>
              <w:snapToGrid w:val="0"/>
              <w:jc w:val="center"/>
              <w:textAlignment w:val="baseline"/>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120</w:t>
            </w:r>
          </w:p>
        </w:tc>
        <w:tc>
          <w:tcPr>
            <w:tcW w:w="2012" w:type="dxa"/>
            <w:shd w:val="clear" w:color="auto" w:fill="auto"/>
            <w:vAlign w:val="center"/>
          </w:tcPr>
          <w:p>
            <w:pPr>
              <w:widowControl/>
              <w:adjustRightInd w:val="0"/>
              <w:snapToGrid w:val="0"/>
              <w:jc w:val="center"/>
              <w:textAlignment w:val="baseline"/>
              <w:rPr>
                <w:rFonts w:ascii="宋体" w:hAnsi="宋体" w:eastAsia="仿宋_GB2312" w:cs="宋体"/>
                <w:b/>
                <w:bCs/>
                <w:kern w:val="0"/>
                <w:sz w:val="24"/>
                <w:szCs w:val="20"/>
              </w:rPr>
            </w:pPr>
          </w:p>
        </w:tc>
      </w:tr>
    </w:tbl>
    <w:p>
      <w:pPr>
        <w:adjustRightInd w:val="0"/>
        <w:spacing w:line="560" w:lineRule="exact"/>
        <w:textAlignment w:val="baseline"/>
        <w:rPr>
          <w:rFonts w:ascii="Times New Roman" w:hAnsi="Times New Roman" w:eastAsia="仿宋_GB2312" w:cs="Times New Roman"/>
          <w:kern w:val="0"/>
          <w:sz w:val="18"/>
          <w:szCs w:val="20"/>
        </w:rPr>
      </w:pPr>
    </w:p>
    <w:p>
      <w:pPr>
        <w:adjustRightInd w:val="0"/>
        <w:spacing w:line="560" w:lineRule="exact"/>
        <w:textAlignment w:val="baseline"/>
        <w:rPr>
          <w:rFonts w:ascii="黑体" w:hAnsi="宋体" w:eastAsia="黑体" w:cs="宋体"/>
          <w:bCs/>
          <w:kern w:val="0"/>
          <w:sz w:val="32"/>
          <w:szCs w:val="32"/>
        </w:rPr>
      </w:pPr>
      <w:r>
        <w:rPr>
          <w:rFonts w:ascii="Times New Roman" w:hAnsi="Times New Roman" w:eastAsia="仿宋_GB2312" w:cs="Times New Roman"/>
          <w:kern w:val="0"/>
          <w:sz w:val="18"/>
          <w:szCs w:val="20"/>
        </w:rPr>
        <w:br w:type="page"/>
      </w:r>
      <w:r>
        <w:rPr>
          <w:rFonts w:hint="eastAsia" w:ascii="黑体" w:hAnsi="宋体" w:eastAsia="黑体" w:cs="宋体"/>
          <w:bCs/>
          <w:kern w:val="0"/>
          <w:sz w:val="32"/>
          <w:szCs w:val="32"/>
        </w:rPr>
        <w:t>附件3-2</w:t>
      </w:r>
    </w:p>
    <w:p>
      <w:pPr>
        <w:adjustRightInd w:val="0"/>
        <w:spacing w:line="560" w:lineRule="exact"/>
        <w:textAlignment w:val="baseline"/>
        <w:rPr>
          <w:rFonts w:ascii="黑体" w:hAnsi="宋体" w:eastAsia="黑体" w:cs="宋体"/>
          <w:bCs/>
          <w:kern w:val="0"/>
          <w:sz w:val="32"/>
          <w:szCs w:val="32"/>
        </w:rPr>
      </w:pPr>
    </w:p>
    <w:p>
      <w:pPr>
        <w:adjustRightInd w:val="0"/>
        <w:spacing w:line="560" w:lineRule="exact"/>
        <w:jc w:val="center"/>
        <w:textAlignment w:val="baseline"/>
        <w:rPr>
          <w:rFonts w:ascii="方正小标宋简体" w:hAnsi="宋体" w:eastAsia="方正小标宋简体" w:cs="宋体"/>
          <w:b/>
          <w:bCs/>
          <w:kern w:val="0"/>
          <w:sz w:val="44"/>
          <w:szCs w:val="44"/>
        </w:rPr>
      </w:pPr>
      <w:r>
        <w:rPr>
          <w:rFonts w:hint="eastAsia" w:ascii="方正小标宋简体" w:hAnsi="宋体" w:eastAsia="方正小标宋简体" w:cs="宋体"/>
          <w:b/>
          <w:bCs/>
          <w:kern w:val="0"/>
          <w:sz w:val="44"/>
          <w:szCs w:val="44"/>
        </w:rPr>
        <w:t>水产养殖用兽药及其它投入品</w:t>
      </w:r>
    </w:p>
    <w:p>
      <w:pPr>
        <w:adjustRightInd w:val="0"/>
        <w:spacing w:line="560" w:lineRule="exact"/>
        <w:jc w:val="center"/>
        <w:textAlignment w:val="baseline"/>
        <w:rPr>
          <w:rFonts w:ascii="方正小标宋简体" w:hAnsi="宋体" w:eastAsia="方正小标宋简体" w:cs="宋体"/>
          <w:b/>
          <w:bCs/>
          <w:kern w:val="0"/>
          <w:sz w:val="44"/>
          <w:szCs w:val="44"/>
        </w:rPr>
      </w:pPr>
      <w:r>
        <w:rPr>
          <w:rFonts w:hint="eastAsia" w:ascii="方正小标宋简体" w:hAnsi="宋体" w:eastAsia="方正小标宋简体" w:cs="宋体"/>
          <w:b/>
          <w:bCs/>
          <w:kern w:val="0"/>
          <w:sz w:val="44"/>
          <w:szCs w:val="44"/>
        </w:rPr>
        <w:t>安全隐患排查的主要风险物质</w:t>
      </w:r>
    </w:p>
    <w:p>
      <w:pPr>
        <w:adjustRightInd w:val="0"/>
        <w:spacing w:line="560" w:lineRule="exact"/>
        <w:jc w:val="center"/>
        <w:textAlignment w:val="baseline"/>
        <w:rPr>
          <w:rFonts w:ascii="黑体" w:hAnsi="宋体" w:eastAsia="黑体" w:cs="宋体"/>
          <w:bCs/>
          <w:kern w:val="0"/>
          <w:sz w:val="32"/>
          <w:szCs w:val="32"/>
        </w:rPr>
      </w:pPr>
    </w:p>
    <w:tbl>
      <w:tblPr>
        <w:tblStyle w:val="8"/>
        <w:tblW w:w="876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56"/>
        <w:gridCol w:w="1365"/>
        <w:gridCol w:w="59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5" w:hRule="atLeast"/>
          <w:jc w:val="center"/>
        </w:trPr>
        <w:tc>
          <w:tcPr>
            <w:tcW w:w="2821" w:type="dxa"/>
            <w:gridSpan w:val="2"/>
            <w:vAlign w:val="center"/>
          </w:tcPr>
          <w:p>
            <w:pPr>
              <w:widowControl/>
              <w:adjustRightInd w:val="0"/>
              <w:snapToGrid w:val="0"/>
              <w:jc w:val="center"/>
              <w:textAlignment w:val="baseline"/>
              <w:rPr>
                <w:rFonts w:ascii="宋体" w:hAnsi="宋体" w:eastAsia="宋体" w:cs="宋体"/>
                <w:b/>
                <w:bCs/>
                <w:kern w:val="0"/>
                <w:sz w:val="28"/>
                <w:szCs w:val="28"/>
              </w:rPr>
            </w:pPr>
            <w:r>
              <w:rPr>
                <w:rFonts w:hint="eastAsia" w:ascii="宋体" w:hAnsi="宋体" w:eastAsia="宋体" w:cs="宋体"/>
                <w:b/>
                <w:bCs/>
                <w:kern w:val="0"/>
                <w:sz w:val="28"/>
                <w:szCs w:val="28"/>
              </w:rPr>
              <w:t>种类及用途</w:t>
            </w:r>
          </w:p>
        </w:tc>
        <w:tc>
          <w:tcPr>
            <w:tcW w:w="5942" w:type="dxa"/>
            <w:vAlign w:val="center"/>
          </w:tcPr>
          <w:p>
            <w:pPr>
              <w:widowControl/>
              <w:adjustRightInd w:val="0"/>
              <w:snapToGrid w:val="0"/>
              <w:jc w:val="center"/>
              <w:textAlignment w:val="baseline"/>
              <w:rPr>
                <w:rFonts w:ascii="宋体" w:hAnsi="宋体" w:eastAsia="宋体" w:cs="宋体"/>
                <w:b/>
                <w:bCs/>
                <w:kern w:val="0"/>
                <w:sz w:val="28"/>
                <w:szCs w:val="28"/>
              </w:rPr>
            </w:pPr>
            <w:r>
              <w:rPr>
                <w:rFonts w:hint="eastAsia" w:ascii="宋体" w:hAnsi="宋体" w:eastAsia="宋体" w:cs="宋体"/>
                <w:b/>
                <w:bCs/>
                <w:kern w:val="0"/>
                <w:sz w:val="28"/>
                <w:szCs w:val="28"/>
              </w:rPr>
              <w:t>监测的风险物质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88" w:hRule="atLeast"/>
          <w:jc w:val="center"/>
        </w:trPr>
        <w:tc>
          <w:tcPr>
            <w:tcW w:w="1456" w:type="dxa"/>
            <w:vMerge w:val="restart"/>
            <w:vAlign w:val="center"/>
          </w:tcPr>
          <w:p>
            <w:pPr>
              <w:adjustRightInd w:val="0"/>
              <w:snapToGrid w:val="0"/>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水产养殖用兽药</w:t>
            </w:r>
          </w:p>
        </w:tc>
        <w:tc>
          <w:tcPr>
            <w:tcW w:w="1365" w:type="dxa"/>
            <w:vAlign w:val="center"/>
          </w:tcPr>
          <w:p>
            <w:pPr>
              <w:adjustRightInd w:val="0"/>
              <w:snapToGrid w:val="0"/>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化学药品</w:t>
            </w:r>
          </w:p>
        </w:tc>
        <w:tc>
          <w:tcPr>
            <w:tcW w:w="5942" w:type="dxa"/>
            <w:vAlign w:val="center"/>
          </w:tcPr>
          <w:p>
            <w:pPr>
              <w:adjustRightInd w:val="0"/>
              <w:snapToGrid w:val="0"/>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硝基呋喃类药物（含呋喃唑酮、呋喃妥因、呋喃西林、呋喃它酮，下同）、喹诺酮类药物（环丙沙星、恩诺沙星、诺氟沙星、氧氟沙星，下同）、氯霉素类（氯霉素、氟苯尼考、</w:t>
            </w:r>
            <w:r>
              <w:rPr>
                <w:rFonts w:ascii="Times New Roman" w:hAnsi="Times New Roman" w:eastAsia="仿宋_GB2312" w:cs="Times New Roman"/>
                <w:kern w:val="0"/>
                <w:sz w:val="28"/>
                <w:szCs w:val="28"/>
              </w:rPr>
              <w:t>甲砜霉素</w:t>
            </w:r>
            <w:r>
              <w:rPr>
                <w:rFonts w:hint="eastAsia" w:ascii="Times New Roman" w:hAnsi="Times New Roman" w:eastAsia="仿宋_GB2312" w:cs="Times New Roman"/>
                <w:kern w:val="0"/>
                <w:sz w:val="28"/>
                <w:szCs w:val="28"/>
              </w:rPr>
              <w:t>，下同）</w:t>
            </w:r>
            <w:r>
              <w:rPr>
                <w:rFonts w:hint="eastAsia" w:ascii="Times New Roman" w:hAnsi="Times New Roman" w:eastAsia="仿宋_GB2312" w:cs="Times New Roman"/>
                <w:color w:val="000000"/>
                <w:kern w:val="0"/>
                <w:sz w:val="28"/>
                <w:szCs w:val="28"/>
              </w:rPr>
              <w:t>、</w:t>
            </w:r>
            <w:r>
              <w:rPr>
                <w:rFonts w:hint="eastAsia" w:ascii="Times New Roman" w:hAnsi="Times New Roman" w:eastAsia="仿宋_GB2312" w:cs="Times New Roman"/>
                <w:kern w:val="0"/>
                <w:sz w:val="28"/>
                <w:szCs w:val="28"/>
              </w:rPr>
              <w:t>孔雀石绿及结晶紫、喹乙醇、乙烯雌酚、五氯酚钠等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19" w:hRule="atLeast"/>
          <w:jc w:val="center"/>
        </w:trPr>
        <w:tc>
          <w:tcPr>
            <w:tcW w:w="1456" w:type="dxa"/>
            <w:vMerge w:val="continue"/>
            <w:vAlign w:val="center"/>
          </w:tcPr>
          <w:p>
            <w:pPr>
              <w:adjustRightInd w:val="0"/>
              <w:snapToGrid w:val="0"/>
              <w:jc w:val="center"/>
              <w:textAlignment w:val="baseline"/>
              <w:rPr>
                <w:rFonts w:ascii="Times New Roman" w:hAnsi="Times New Roman" w:eastAsia="仿宋_GB2312" w:cs="Times New Roman"/>
                <w:kern w:val="0"/>
                <w:sz w:val="28"/>
                <w:szCs w:val="28"/>
              </w:rPr>
            </w:pPr>
          </w:p>
        </w:tc>
        <w:tc>
          <w:tcPr>
            <w:tcW w:w="1365" w:type="dxa"/>
            <w:vAlign w:val="center"/>
          </w:tcPr>
          <w:p>
            <w:pPr>
              <w:adjustRightInd w:val="0"/>
              <w:snapToGrid w:val="0"/>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中草药</w:t>
            </w:r>
          </w:p>
        </w:tc>
        <w:tc>
          <w:tcPr>
            <w:tcW w:w="5942" w:type="dxa"/>
            <w:vAlign w:val="center"/>
          </w:tcPr>
          <w:p>
            <w:pPr>
              <w:adjustRightInd w:val="0"/>
              <w:snapToGrid w:val="0"/>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硝基呋喃类药物、氯霉素类，孔雀石绿，磺胺类药物（磺胺嘧啶、磺胺甲基嘧啶、磺胺间甲氧嘧啶、磺胺噻唑、磺胺甲恶唑、磺胺多辛，下同）、喹诺酮类药物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19" w:hRule="atLeast"/>
          <w:jc w:val="center"/>
        </w:trPr>
        <w:tc>
          <w:tcPr>
            <w:tcW w:w="2821" w:type="dxa"/>
            <w:gridSpan w:val="2"/>
            <w:vAlign w:val="center"/>
          </w:tcPr>
          <w:p>
            <w:pPr>
              <w:adjustRightInd w:val="0"/>
              <w:snapToGrid w:val="0"/>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水产养殖用饲料</w:t>
            </w:r>
          </w:p>
        </w:tc>
        <w:tc>
          <w:tcPr>
            <w:tcW w:w="5942" w:type="dxa"/>
            <w:vAlign w:val="center"/>
          </w:tcPr>
          <w:p>
            <w:pPr>
              <w:adjustRightInd w:val="0"/>
              <w:snapToGrid w:val="0"/>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硝基呋喃类药物、氯霉素类、孔雀石绿及结晶紫、喹乙醇、磺胺类药物、喹诺酮类药物、四环素类药物（土霉素、金霉素、四环素、强力霉素）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8" w:hRule="atLeast"/>
          <w:jc w:val="center"/>
        </w:trPr>
        <w:tc>
          <w:tcPr>
            <w:tcW w:w="1456" w:type="dxa"/>
            <w:vMerge w:val="restart"/>
            <w:vAlign w:val="center"/>
          </w:tcPr>
          <w:p>
            <w:pPr>
              <w:adjustRightInd w:val="0"/>
              <w:snapToGrid w:val="0"/>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非规范药品</w:t>
            </w:r>
          </w:p>
        </w:tc>
        <w:tc>
          <w:tcPr>
            <w:tcW w:w="1365" w:type="dxa"/>
            <w:vAlign w:val="center"/>
          </w:tcPr>
          <w:p>
            <w:pPr>
              <w:adjustRightInd w:val="0"/>
              <w:snapToGrid w:val="0"/>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促生长</w:t>
            </w:r>
          </w:p>
        </w:tc>
        <w:tc>
          <w:tcPr>
            <w:tcW w:w="5942" w:type="dxa"/>
            <w:vAlign w:val="center"/>
          </w:tcPr>
          <w:p>
            <w:pPr>
              <w:adjustRightInd w:val="0"/>
              <w:snapToGrid w:val="0"/>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硝基呋喃类药物、氯霉素类、磺胺类药物、喹诺酮类药物、喹乙醇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3" w:hRule="atLeast"/>
          <w:jc w:val="center"/>
        </w:trPr>
        <w:tc>
          <w:tcPr>
            <w:tcW w:w="1456" w:type="dxa"/>
            <w:vMerge w:val="continue"/>
            <w:vAlign w:val="center"/>
          </w:tcPr>
          <w:p>
            <w:pPr>
              <w:adjustRightInd w:val="0"/>
              <w:snapToGrid w:val="0"/>
              <w:jc w:val="center"/>
              <w:textAlignment w:val="baseline"/>
              <w:rPr>
                <w:rFonts w:ascii="Times New Roman" w:hAnsi="Times New Roman" w:eastAsia="仿宋_GB2312" w:cs="Times New Roman"/>
                <w:kern w:val="0"/>
                <w:sz w:val="28"/>
                <w:szCs w:val="28"/>
              </w:rPr>
            </w:pPr>
          </w:p>
        </w:tc>
        <w:tc>
          <w:tcPr>
            <w:tcW w:w="1365" w:type="dxa"/>
            <w:vAlign w:val="center"/>
          </w:tcPr>
          <w:p>
            <w:pPr>
              <w:adjustRightInd w:val="0"/>
              <w:snapToGrid w:val="0"/>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杀虫</w:t>
            </w:r>
          </w:p>
        </w:tc>
        <w:tc>
          <w:tcPr>
            <w:tcW w:w="5942" w:type="dxa"/>
            <w:vAlign w:val="center"/>
          </w:tcPr>
          <w:p>
            <w:pPr>
              <w:adjustRightInd w:val="0"/>
              <w:snapToGrid w:val="0"/>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三唑磷、伊维菌素、阿维菌素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6" w:hRule="atLeast"/>
          <w:jc w:val="center"/>
        </w:trPr>
        <w:tc>
          <w:tcPr>
            <w:tcW w:w="1456" w:type="dxa"/>
            <w:vMerge w:val="continue"/>
            <w:vAlign w:val="center"/>
          </w:tcPr>
          <w:p>
            <w:pPr>
              <w:adjustRightInd w:val="0"/>
              <w:snapToGrid w:val="0"/>
              <w:jc w:val="center"/>
              <w:textAlignment w:val="baseline"/>
              <w:rPr>
                <w:rFonts w:ascii="Times New Roman" w:hAnsi="Times New Roman" w:eastAsia="仿宋_GB2312" w:cs="Times New Roman"/>
                <w:kern w:val="0"/>
                <w:sz w:val="28"/>
                <w:szCs w:val="28"/>
              </w:rPr>
            </w:pPr>
          </w:p>
        </w:tc>
        <w:tc>
          <w:tcPr>
            <w:tcW w:w="1365" w:type="dxa"/>
            <w:vAlign w:val="center"/>
          </w:tcPr>
          <w:p>
            <w:pPr>
              <w:adjustRightInd w:val="0"/>
              <w:snapToGrid w:val="0"/>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除杂</w:t>
            </w:r>
          </w:p>
        </w:tc>
        <w:tc>
          <w:tcPr>
            <w:tcW w:w="5942" w:type="dxa"/>
            <w:vAlign w:val="center"/>
          </w:tcPr>
          <w:p>
            <w:pPr>
              <w:adjustRightInd w:val="0"/>
              <w:snapToGrid w:val="0"/>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三唑磷、孔雀石绿、五氯酚钠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0" w:hRule="atLeast"/>
          <w:jc w:val="center"/>
        </w:trPr>
        <w:tc>
          <w:tcPr>
            <w:tcW w:w="1456" w:type="dxa"/>
            <w:vMerge w:val="continue"/>
            <w:vAlign w:val="center"/>
          </w:tcPr>
          <w:p>
            <w:pPr>
              <w:adjustRightInd w:val="0"/>
              <w:snapToGrid w:val="0"/>
              <w:jc w:val="center"/>
              <w:textAlignment w:val="baseline"/>
              <w:rPr>
                <w:rFonts w:ascii="Times New Roman" w:hAnsi="Times New Roman" w:eastAsia="仿宋_GB2312" w:cs="Times New Roman"/>
                <w:kern w:val="0"/>
                <w:sz w:val="28"/>
                <w:szCs w:val="28"/>
              </w:rPr>
            </w:pPr>
          </w:p>
        </w:tc>
        <w:tc>
          <w:tcPr>
            <w:tcW w:w="1365" w:type="dxa"/>
            <w:vAlign w:val="center"/>
          </w:tcPr>
          <w:p>
            <w:pPr>
              <w:adjustRightInd w:val="0"/>
              <w:snapToGrid w:val="0"/>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水质改良剂、底质改良剂、微生态制剂</w:t>
            </w:r>
          </w:p>
        </w:tc>
        <w:tc>
          <w:tcPr>
            <w:tcW w:w="5942" w:type="dxa"/>
            <w:vAlign w:val="center"/>
          </w:tcPr>
          <w:p>
            <w:pPr>
              <w:adjustRightInd w:val="0"/>
              <w:snapToGrid w:val="0"/>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磺胺类药物、喹诺酮类药物、氟苯尼考</w:t>
            </w:r>
          </w:p>
        </w:tc>
      </w:tr>
    </w:tbl>
    <w:p>
      <w:pPr>
        <w:adjustRightInd w:val="0"/>
        <w:spacing w:line="560" w:lineRule="exact"/>
        <w:textAlignment w:val="baseline"/>
        <w:rPr>
          <w:rFonts w:ascii="Times New Roman" w:hAnsi="Times New Roman" w:eastAsia="仿宋_GB2312" w:cs="Times New Roman"/>
          <w:kern w:val="0"/>
          <w:sz w:val="18"/>
          <w:szCs w:val="20"/>
        </w:rPr>
      </w:pPr>
    </w:p>
    <w:p>
      <w:pPr>
        <w:widowControl/>
        <w:jc w:val="left"/>
        <w:rPr>
          <w:rFonts w:ascii="仿宋_GB2312" w:eastAsia="仿宋_GB2312"/>
          <w:sz w:val="32"/>
          <w:szCs w:val="32"/>
        </w:rPr>
      </w:pPr>
    </w:p>
    <w:p>
      <w:pPr>
        <w:widowControl/>
        <w:jc w:val="left"/>
        <w:rPr>
          <w:rFonts w:ascii="仿宋_GB2312" w:eastAsia="仿宋_GB2312"/>
          <w:sz w:val="32"/>
          <w:szCs w:val="32"/>
        </w:rPr>
      </w:pPr>
      <w:r>
        <w:rPr>
          <w:rFonts w:hint="eastAsia" w:ascii="仿宋_GB2312" w:eastAsia="仿宋_GB2312"/>
          <w:sz w:val="32"/>
          <w:szCs w:val="32"/>
        </w:rPr>
        <w:t>抄送：计划财务司、畜牧兽医局，全国水产技术推广总站</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FZSSK--GBK1-0">
    <w:altName w:val="Arial Unicode MS"/>
    <w:panose1 w:val="00000000000000000000"/>
    <w:charset w:val="00"/>
    <w:family w:val="roman"/>
    <w:pitch w:val="default"/>
    <w:sig w:usb0="00000000" w:usb1="00000000" w:usb2="00000000" w:usb3="00000000" w:csb0="00040001" w:csb1="00000000"/>
  </w:font>
  <w:font w:name="E-BZ">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szCs w:val="24"/>
      </w:rPr>
      <w:fldChar w:fldCharType="begin"/>
    </w:r>
    <w:r>
      <w:rPr>
        <w:sz w:val="24"/>
        <w:szCs w:val="24"/>
      </w:rPr>
      <w:instrText xml:space="preserve"> PAGE  \* Arabic  \* MERGEFORMAT </w:instrText>
    </w:r>
    <w:r>
      <w:rPr>
        <w:sz w:val="24"/>
        <w:szCs w:val="24"/>
      </w:rPr>
      <w:fldChar w:fldCharType="separate"/>
    </w:r>
    <w:r>
      <w:rPr>
        <w:sz w:val="24"/>
        <w:szCs w:val="24"/>
      </w:rPr>
      <w:t>19</w:t>
    </w:r>
    <w:r>
      <w:rPr>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16 -</w:t>
    </w:r>
    <w:r>
      <w:rPr>
        <w:sz w:val="24"/>
        <w:szCs w:val="24"/>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szCs w:val="24"/>
      </w:rPr>
      <w:fldChar w:fldCharType="begin"/>
    </w:r>
    <w:r>
      <w:rPr>
        <w:sz w:val="24"/>
        <w:szCs w:val="24"/>
      </w:rPr>
      <w:instrText xml:space="preserve"> PAGE  \* Arabic  \* MERGEFORMAT </w:instrText>
    </w:r>
    <w:r>
      <w:rPr>
        <w:sz w:val="24"/>
        <w:szCs w:val="24"/>
      </w:rPr>
      <w:fldChar w:fldCharType="separate"/>
    </w:r>
    <w:r>
      <w:rPr>
        <w:sz w:val="24"/>
        <w:szCs w:val="24"/>
      </w:rPr>
      <w:t>37</w:t>
    </w:r>
    <w:r>
      <w:rPr>
        <w:sz w:val="24"/>
        <w:szCs w:val="24"/>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18 -</w:t>
    </w:r>
    <w:r>
      <w:rPr>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4AF8"/>
    <w:rsid w:val="0000628F"/>
    <w:rsid w:val="00083F89"/>
    <w:rsid w:val="000C3E47"/>
    <w:rsid w:val="00103D4A"/>
    <w:rsid w:val="001305B8"/>
    <w:rsid w:val="001444C7"/>
    <w:rsid w:val="0015212B"/>
    <w:rsid w:val="00157B01"/>
    <w:rsid w:val="001620FD"/>
    <w:rsid w:val="001F295F"/>
    <w:rsid w:val="00245F13"/>
    <w:rsid w:val="00284943"/>
    <w:rsid w:val="002B618B"/>
    <w:rsid w:val="002C4655"/>
    <w:rsid w:val="002D1A25"/>
    <w:rsid w:val="00300B28"/>
    <w:rsid w:val="003113D0"/>
    <w:rsid w:val="00336221"/>
    <w:rsid w:val="0037316A"/>
    <w:rsid w:val="003738A8"/>
    <w:rsid w:val="00383BA5"/>
    <w:rsid w:val="003879F4"/>
    <w:rsid w:val="00394DFF"/>
    <w:rsid w:val="003C51D8"/>
    <w:rsid w:val="003E6D5A"/>
    <w:rsid w:val="00433B3C"/>
    <w:rsid w:val="0049063C"/>
    <w:rsid w:val="004B764E"/>
    <w:rsid w:val="00546576"/>
    <w:rsid w:val="00574050"/>
    <w:rsid w:val="00582E58"/>
    <w:rsid w:val="005C66FC"/>
    <w:rsid w:val="005D2C3D"/>
    <w:rsid w:val="005E1098"/>
    <w:rsid w:val="005F70D7"/>
    <w:rsid w:val="0063024A"/>
    <w:rsid w:val="00664CED"/>
    <w:rsid w:val="00667FAC"/>
    <w:rsid w:val="006738A1"/>
    <w:rsid w:val="006750FA"/>
    <w:rsid w:val="006779A5"/>
    <w:rsid w:val="00677F85"/>
    <w:rsid w:val="0071791C"/>
    <w:rsid w:val="007233A0"/>
    <w:rsid w:val="0073333F"/>
    <w:rsid w:val="007337B4"/>
    <w:rsid w:val="00734233"/>
    <w:rsid w:val="007465EE"/>
    <w:rsid w:val="007626D3"/>
    <w:rsid w:val="00783664"/>
    <w:rsid w:val="007B5947"/>
    <w:rsid w:val="007B738B"/>
    <w:rsid w:val="007E0CF0"/>
    <w:rsid w:val="007E533A"/>
    <w:rsid w:val="00804EF1"/>
    <w:rsid w:val="008263EF"/>
    <w:rsid w:val="0089273D"/>
    <w:rsid w:val="0089581A"/>
    <w:rsid w:val="008959E3"/>
    <w:rsid w:val="008F6211"/>
    <w:rsid w:val="00920D59"/>
    <w:rsid w:val="00926681"/>
    <w:rsid w:val="009311D5"/>
    <w:rsid w:val="00945AEA"/>
    <w:rsid w:val="00991102"/>
    <w:rsid w:val="009B0AE8"/>
    <w:rsid w:val="009D56C5"/>
    <w:rsid w:val="009E16BC"/>
    <w:rsid w:val="00A01FDA"/>
    <w:rsid w:val="00A03F4D"/>
    <w:rsid w:val="00A32465"/>
    <w:rsid w:val="00A82FD7"/>
    <w:rsid w:val="00AA5FCA"/>
    <w:rsid w:val="00B02E2B"/>
    <w:rsid w:val="00B543B4"/>
    <w:rsid w:val="00B70168"/>
    <w:rsid w:val="00BB0008"/>
    <w:rsid w:val="00BE3558"/>
    <w:rsid w:val="00C075DC"/>
    <w:rsid w:val="00C25D82"/>
    <w:rsid w:val="00C26900"/>
    <w:rsid w:val="00C428A2"/>
    <w:rsid w:val="00C46B95"/>
    <w:rsid w:val="00C54436"/>
    <w:rsid w:val="00CD4D7C"/>
    <w:rsid w:val="00CF5E80"/>
    <w:rsid w:val="00CF5F9D"/>
    <w:rsid w:val="00D27D35"/>
    <w:rsid w:val="00D32CF0"/>
    <w:rsid w:val="00D60DDD"/>
    <w:rsid w:val="00D63D4D"/>
    <w:rsid w:val="00D90561"/>
    <w:rsid w:val="00DC1B7C"/>
    <w:rsid w:val="00DF0E4D"/>
    <w:rsid w:val="00E43452"/>
    <w:rsid w:val="00E70606"/>
    <w:rsid w:val="00E731EB"/>
    <w:rsid w:val="00E935A5"/>
    <w:rsid w:val="00ED2115"/>
    <w:rsid w:val="00F002D1"/>
    <w:rsid w:val="00F04AF8"/>
    <w:rsid w:val="00F21C73"/>
    <w:rsid w:val="00F60021"/>
    <w:rsid w:val="00F6166F"/>
    <w:rsid w:val="00F6530B"/>
    <w:rsid w:val="00F801DF"/>
    <w:rsid w:val="00F83403"/>
    <w:rsid w:val="00FA6C32"/>
    <w:rsid w:val="00FA7704"/>
    <w:rsid w:val="00FC738B"/>
    <w:rsid w:val="00FD3150"/>
    <w:rsid w:val="00FE3999"/>
    <w:rsid w:val="262A4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9"/>
    <w:semiHidden/>
    <w:qFormat/>
    <w:uiPriority w:val="0"/>
    <w:rPr>
      <w:rFonts w:ascii="Calibri" w:hAnsi="Calibri" w:eastAsia="宋体" w:cs="Times New Roman"/>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styleId="7">
    <w:name w:val="Title"/>
    <w:basedOn w:val="1"/>
    <w:next w:val="1"/>
    <w:link w:val="18"/>
    <w:qFormat/>
    <w:uiPriority w:val="0"/>
    <w:pPr>
      <w:spacing w:before="240" w:after="60"/>
      <w:jc w:val="center"/>
      <w:outlineLvl w:val="0"/>
    </w:pPr>
    <w:rPr>
      <w:rFonts w:ascii="Calibri Light" w:hAnsi="Calibri Light" w:cs="Times New Roman"/>
      <w:b/>
      <w:bCs/>
      <w:sz w:val="32"/>
      <w:szCs w:val="32"/>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Hyperlink"/>
    <w:uiPriority w:val="0"/>
    <w:rPr>
      <w:color w:val="0000FF"/>
      <w:u w:val="single"/>
    </w:rPr>
  </w:style>
  <w:style w:type="character" w:customStyle="1" w:styleId="12">
    <w:name w:val="页眉 Char"/>
    <w:basedOn w:val="10"/>
    <w:link w:val="5"/>
    <w:uiPriority w:val="0"/>
    <w:rPr>
      <w:sz w:val="18"/>
      <w:szCs w:val="18"/>
    </w:rPr>
  </w:style>
  <w:style w:type="character" w:customStyle="1" w:styleId="13">
    <w:name w:val="页脚 Char"/>
    <w:basedOn w:val="10"/>
    <w:link w:val="4"/>
    <w:uiPriority w:val="99"/>
    <w:rPr>
      <w:sz w:val="18"/>
      <w:szCs w:val="18"/>
    </w:rPr>
  </w:style>
  <w:style w:type="character" w:customStyle="1" w:styleId="14">
    <w:name w:val="标题 1 Char"/>
    <w:basedOn w:val="10"/>
    <w:link w:val="2"/>
    <w:uiPriority w:val="0"/>
    <w:rPr>
      <w:rFonts w:ascii="Calibri" w:hAnsi="Calibri" w:eastAsia="宋体" w:cs="Times New Roman"/>
      <w:b/>
      <w:bCs/>
      <w:kern w:val="44"/>
      <w:sz w:val="44"/>
      <w:szCs w:val="44"/>
    </w:rPr>
  </w:style>
  <w:style w:type="character" w:customStyle="1" w:styleId="15">
    <w:name w:val="16"/>
    <w:uiPriority w:val="0"/>
    <w:rPr>
      <w:rFonts w:hint="default" w:ascii="Times New Roman" w:hAnsi="Times New Roman" w:cs="Times New Roman"/>
      <w:color w:val="0000FF"/>
      <w:u w:val="single"/>
    </w:rPr>
  </w:style>
  <w:style w:type="character" w:customStyle="1" w:styleId="16">
    <w:name w:val="font01"/>
    <w:uiPriority w:val="0"/>
    <w:rPr>
      <w:rFonts w:hint="eastAsia" w:ascii="宋体" w:hAnsi="宋体" w:eastAsia="宋体" w:cs="宋体"/>
      <w:color w:val="000000"/>
      <w:sz w:val="24"/>
      <w:szCs w:val="24"/>
      <w:u w:val="none"/>
    </w:rPr>
  </w:style>
  <w:style w:type="character" w:customStyle="1" w:styleId="17">
    <w:name w:val="标题 Char"/>
    <w:link w:val="7"/>
    <w:uiPriority w:val="0"/>
    <w:rPr>
      <w:rFonts w:ascii="Calibri Light" w:hAnsi="Calibri Light" w:cs="Times New Roman"/>
      <w:b/>
      <w:bCs/>
      <w:sz w:val="32"/>
      <w:szCs w:val="32"/>
    </w:rPr>
  </w:style>
  <w:style w:type="character" w:customStyle="1" w:styleId="18">
    <w:name w:val="标题 Char1"/>
    <w:basedOn w:val="10"/>
    <w:link w:val="7"/>
    <w:uiPriority w:val="10"/>
    <w:rPr>
      <w:rFonts w:eastAsia="宋体" w:asciiTheme="majorHAnsi" w:hAnsiTheme="majorHAnsi" w:cstheme="majorBidi"/>
      <w:b/>
      <w:bCs/>
      <w:sz w:val="32"/>
      <w:szCs w:val="32"/>
    </w:rPr>
  </w:style>
  <w:style w:type="character" w:customStyle="1" w:styleId="19">
    <w:name w:val="批注框文本 Char"/>
    <w:basedOn w:val="10"/>
    <w:link w:val="3"/>
    <w:semiHidden/>
    <w:qFormat/>
    <w:uiPriority w:val="0"/>
    <w:rPr>
      <w:rFonts w:ascii="Calibri" w:hAnsi="Calibri" w:eastAsia="宋体" w:cs="Times New Roman"/>
      <w:sz w:val="18"/>
      <w:szCs w:val="18"/>
    </w:rPr>
  </w:style>
  <w:style w:type="paragraph" w:customStyle="1" w:styleId="20">
    <w:name w:val="Char"/>
    <w:basedOn w:val="1"/>
    <w:uiPriority w:val="0"/>
    <w:pPr>
      <w:spacing w:line="360" w:lineRule="auto"/>
      <w:ind w:firstLine="200" w:firstLineChars="200"/>
    </w:pPr>
    <w:rPr>
      <w:rFonts w:hint="eastAsia" w:ascii="宋体" w:hAnsi="宋体" w:eastAsia="宋体" w:cs="Times New Roman"/>
      <w:sz w:val="24"/>
      <w:szCs w:val="24"/>
    </w:rPr>
  </w:style>
  <w:style w:type="paragraph" w:customStyle="1" w:styleId="21">
    <w:name w:val="Char Char 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1BE0C1-0929-489B-BD6A-CF8A7DB848BD}">
  <ds:schemaRefs/>
</ds:datastoreItem>
</file>

<file path=docProps/app.xml><?xml version="1.0" encoding="utf-8"?>
<Properties xmlns="http://schemas.openxmlformats.org/officeDocument/2006/extended-properties" xmlns:vt="http://schemas.openxmlformats.org/officeDocument/2006/docPropsVTypes">
  <Template>Normal</Template>
  <Pages>37</Pages>
  <Words>2764</Words>
  <Characters>15755</Characters>
  <Lines>131</Lines>
  <Paragraphs>36</Paragraphs>
  <TotalTime>1035</TotalTime>
  <ScaleCrop>false</ScaleCrop>
  <LinksUpToDate>false</LinksUpToDate>
  <CharactersWithSpaces>18483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2019-03-06T06:58:00Z</dcterms:created>
  <dc:creator>曾昊</dc:creator>
  <cp:lastModifiedBy>画溪笔谈</cp:lastModifiedBy>
  <cp:lastPrinted>2019-03-20T01:12:00Z</cp:lastPrinted>
  <dcterms:modified xsi:type="dcterms:W3CDTF">2019-03-25T08:27:56Z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